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1745" w:rsidP="00211745" w:rsidRDefault="00211745" w14:paraId="2A03E077" w14:textId="77777777">
      <w:pPr>
        <w:jc w:val="center"/>
        <w:rPr>
          <w:b/>
          <w:bCs/>
        </w:rPr>
      </w:pPr>
    </w:p>
    <w:p w:rsidR="00211745" w:rsidP="00211745" w:rsidRDefault="00211745" w14:paraId="7BF33EB5" w14:textId="77777777">
      <w:pPr>
        <w:jc w:val="center"/>
        <w:rPr>
          <w:b/>
          <w:bCs/>
        </w:rPr>
      </w:pPr>
    </w:p>
    <w:p w:rsidR="00211745" w:rsidP="00211745" w:rsidRDefault="00211745" w14:paraId="17626B45" w14:textId="77777777">
      <w:pPr>
        <w:jc w:val="center"/>
        <w:rPr>
          <w:b/>
          <w:bCs/>
        </w:rPr>
      </w:pPr>
    </w:p>
    <w:p w:rsidR="00211745" w:rsidP="00211745" w:rsidRDefault="00211745" w14:paraId="390D61FD" w14:textId="77777777">
      <w:pPr>
        <w:jc w:val="center"/>
        <w:rPr>
          <w:b/>
          <w:bCs/>
        </w:rPr>
      </w:pPr>
    </w:p>
    <w:p w:rsidR="00211745" w:rsidP="00211745" w:rsidRDefault="00211745" w14:paraId="0CFEA1B7" w14:textId="66B3B222">
      <w:pPr>
        <w:jc w:val="center"/>
        <w:rPr>
          <w:b/>
          <w:bCs/>
        </w:rPr>
      </w:pPr>
    </w:p>
    <w:p w:rsidR="00211745" w:rsidP="00211745" w:rsidRDefault="00211745" w14:paraId="3DD1CD0C" w14:textId="77777777">
      <w:pPr>
        <w:jc w:val="center"/>
        <w:rPr>
          <w:b/>
          <w:bCs/>
        </w:rPr>
      </w:pPr>
    </w:p>
    <w:p w:rsidR="00211745" w:rsidP="00211745" w:rsidRDefault="00211745" w14:paraId="7B1B3058" w14:textId="77777777">
      <w:pPr>
        <w:jc w:val="center"/>
        <w:rPr>
          <w:b/>
          <w:bCs/>
        </w:rPr>
      </w:pPr>
    </w:p>
    <w:p w:rsidR="00211745" w:rsidP="00211745" w:rsidRDefault="00211745" w14:paraId="62BE9B73" w14:textId="77777777">
      <w:pPr>
        <w:jc w:val="center"/>
        <w:rPr>
          <w:b/>
          <w:bCs/>
        </w:rPr>
      </w:pPr>
    </w:p>
    <w:p w:rsidR="00211745" w:rsidP="00211745" w:rsidRDefault="00211745" w14:paraId="53BC56BF" w14:textId="77777777">
      <w:pPr>
        <w:jc w:val="center"/>
        <w:rPr>
          <w:b/>
          <w:bCs/>
        </w:rPr>
      </w:pPr>
    </w:p>
    <w:p w:rsidR="00211745" w:rsidP="00211745" w:rsidRDefault="00211745" w14:paraId="18233F18" w14:textId="77777777">
      <w:pPr>
        <w:jc w:val="center"/>
        <w:rPr>
          <w:b/>
          <w:bCs/>
        </w:rPr>
      </w:pPr>
    </w:p>
    <w:p w:rsidR="00211745" w:rsidP="00211745" w:rsidRDefault="00211745" w14:paraId="58853FA8" w14:textId="77777777">
      <w:pPr>
        <w:jc w:val="center"/>
        <w:rPr>
          <w:b/>
          <w:bCs/>
        </w:rPr>
      </w:pPr>
    </w:p>
    <w:p w:rsidR="00211745" w:rsidP="00211745" w:rsidRDefault="00211745" w14:paraId="02706EBC" w14:textId="77777777">
      <w:pPr>
        <w:jc w:val="center"/>
        <w:rPr>
          <w:b/>
          <w:bCs/>
        </w:rPr>
      </w:pPr>
    </w:p>
    <w:p w:rsidR="009870A6" w:rsidP="009870A6" w:rsidRDefault="009870A6" w14:paraId="61F82351" w14:textId="77777777">
      <w:pPr>
        <w:jc w:val="center"/>
        <w:rPr>
          <w:b/>
          <w:bCs/>
          <w:color w:val="1F3864" w:themeColor="accent1" w:themeShade="80"/>
          <w:sz w:val="48"/>
          <w:szCs w:val="48"/>
        </w:rPr>
      </w:pPr>
      <w:r>
        <w:rPr>
          <w:b/>
          <w:bCs/>
          <w:color w:val="1F3864" w:themeColor="accent1" w:themeShade="80"/>
          <w:sz w:val="48"/>
          <w:szCs w:val="48"/>
        </w:rPr>
        <w:t>BASES</w:t>
      </w:r>
    </w:p>
    <w:p w:rsidR="001E6B0D" w:rsidP="00211745" w:rsidRDefault="009870A6" w14:paraId="50963937" w14:textId="39301428">
      <w:pPr>
        <w:jc w:val="center"/>
        <w:rPr>
          <w:b/>
          <w:bCs/>
          <w:color w:val="1F3864" w:themeColor="accent1" w:themeShade="80"/>
          <w:sz w:val="48"/>
          <w:szCs w:val="48"/>
        </w:rPr>
      </w:pPr>
      <w:r>
        <w:rPr>
          <w:b/>
          <w:bCs/>
          <w:color w:val="1F3864" w:themeColor="accent1" w:themeShade="80"/>
          <w:sz w:val="48"/>
          <w:szCs w:val="48"/>
        </w:rPr>
        <w:t>Fondo concursable</w:t>
      </w:r>
    </w:p>
    <w:p w:rsidR="00211745" w:rsidP="00211745" w:rsidRDefault="00AC16A5" w14:paraId="4B36ADE3" w14:textId="38161600">
      <w:pPr>
        <w:jc w:val="center"/>
        <w:rPr>
          <w:b/>
          <w:bCs/>
          <w:color w:val="1F3864" w:themeColor="accent1" w:themeShade="80"/>
          <w:sz w:val="48"/>
          <w:szCs w:val="48"/>
        </w:rPr>
      </w:pPr>
      <w:r>
        <w:rPr>
          <w:b/>
          <w:bCs/>
          <w:color w:val="1F3864" w:themeColor="accent1" w:themeShade="80"/>
          <w:sz w:val="48"/>
          <w:szCs w:val="48"/>
        </w:rPr>
        <w:t xml:space="preserve">Creación de </w:t>
      </w:r>
      <w:r w:rsidR="009870A6">
        <w:rPr>
          <w:b/>
          <w:bCs/>
          <w:color w:val="1F3864" w:themeColor="accent1" w:themeShade="80"/>
          <w:sz w:val="48"/>
          <w:szCs w:val="48"/>
        </w:rPr>
        <w:t>asignaturas complementarias o electivas i</w:t>
      </w:r>
      <w:r w:rsidR="00316D6D">
        <w:rPr>
          <w:b/>
          <w:bCs/>
          <w:color w:val="1F3864" w:themeColor="accent1" w:themeShade="80"/>
          <w:sz w:val="48"/>
          <w:szCs w:val="48"/>
        </w:rPr>
        <w:t>nterdisciplinaria</w:t>
      </w:r>
      <w:r w:rsidR="009870A6">
        <w:rPr>
          <w:b/>
          <w:bCs/>
          <w:color w:val="1F3864" w:themeColor="accent1" w:themeShade="80"/>
          <w:sz w:val="48"/>
          <w:szCs w:val="48"/>
        </w:rPr>
        <w:t>s</w:t>
      </w:r>
      <w:r w:rsidR="00316D6D">
        <w:rPr>
          <w:b/>
          <w:bCs/>
          <w:color w:val="1F3864" w:themeColor="accent1" w:themeShade="80"/>
          <w:sz w:val="48"/>
          <w:szCs w:val="48"/>
        </w:rPr>
        <w:t xml:space="preserve"> para </w:t>
      </w:r>
      <w:r w:rsidR="009870A6">
        <w:rPr>
          <w:b/>
          <w:bCs/>
          <w:color w:val="1F3864" w:themeColor="accent1" w:themeShade="80"/>
          <w:sz w:val="48"/>
          <w:szCs w:val="48"/>
        </w:rPr>
        <w:t>p</w:t>
      </w:r>
      <w:r w:rsidR="00316D6D">
        <w:rPr>
          <w:b/>
          <w:bCs/>
          <w:color w:val="1F3864" w:themeColor="accent1" w:themeShade="80"/>
          <w:sz w:val="48"/>
          <w:szCs w:val="48"/>
        </w:rPr>
        <w:t xml:space="preserve">regrado y </w:t>
      </w:r>
      <w:r w:rsidR="009870A6">
        <w:rPr>
          <w:b/>
          <w:bCs/>
          <w:color w:val="1F3864" w:themeColor="accent1" w:themeShade="80"/>
          <w:sz w:val="48"/>
          <w:szCs w:val="48"/>
        </w:rPr>
        <w:t>p</w:t>
      </w:r>
      <w:r w:rsidR="00316D6D">
        <w:rPr>
          <w:b/>
          <w:bCs/>
          <w:color w:val="1F3864" w:themeColor="accent1" w:themeShade="80"/>
          <w:sz w:val="48"/>
          <w:szCs w:val="48"/>
        </w:rPr>
        <w:t>ostgrado 202</w:t>
      </w:r>
      <w:r w:rsidR="00AF79C7">
        <w:rPr>
          <w:b/>
          <w:bCs/>
          <w:color w:val="1F3864" w:themeColor="accent1" w:themeShade="80"/>
          <w:sz w:val="48"/>
          <w:szCs w:val="48"/>
        </w:rPr>
        <w:t>3</w:t>
      </w:r>
    </w:p>
    <w:p w:rsidR="00573FC7" w:rsidP="00211745" w:rsidRDefault="00573FC7" w14:paraId="7766F41C" w14:textId="77777777">
      <w:pPr>
        <w:jc w:val="center"/>
        <w:rPr>
          <w:b/>
          <w:bCs/>
        </w:rPr>
      </w:pPr>
    </w:p>
    <w:p w:rsidR="00211745" w:rsidP="00211745" w:rsidRDefault="00211745" w14:paraId="71467FA6" w14:textId="77777777">
      <w:pPr>
        <w:jc w:val="center"/>
        <w:rPr>
          <w:b/>
          <w:bCs/>
        </w:rPr>
      </w:pPr>
    </w:p>
    <w:p w:rsidR="00211745" w:rsidP="00211745" w:rsidRDefault="00211745" w14:paraId="51F7DE27" w14:textId="77777777">
      <w:pPr>
        <w:jc w:val="center"/>
        <w:rPr>
          <w:b/>
          <w:bCs/>
        </w:rPr>
      </w:pPr>
    </w:p>
    <w:p w:rsidR="00211745" w:rsidP="00211745" w:rsidRDefault="00211745" w14:paraId="329943FB" w14:textId="77777777">
      <w:pPr>
        <w:jc w:val="center"/>
        <w:rPr>
          <w:b/>
          <w:bCs/>
        </w:rPr>
      </w:pPr>
    </w:p>
    <w:p w:rsidR="00211745" w:rsidP="00211745" w:rsidRDefault="00211745" w14:paraId="53A39E59" w14:textId="1BC725CC">
      <w:pPr>
        <w:jc w:val="center"/>
        <w:rPr>
          <w:b/>
          <w:bCs/>
        </w:rPr>
      </w:pPr>
    </w:p>
    <w:p w:rsidR="00BE380F" w:rsidP="00211745" w:rsidRDefault="00BE380F" w14:paraId="4201C86B" w14:textId="59728B62">
      <w:pPr>
        <w:jc w:val="center"/>
        <w:rPr>
          <w:b/>
          <w:bCs/>
        </w:rPr>
      </w:pPr>
    </w:p>
    <w:p w:rsidR="00BE380F" w:rsidP="00211745" w:rsidRDefault="00BE380F" w14:paraId="1A5A18A1" w14:textId="0D6F8CCB">
      <w:pPr>
        <w:jc w:val="center"/>
        <w:rPr>
          <w:b/>
          <w:bCs/>
        </w:rPr>
      </w:pPr>
    </w:p>
    <w:p w:rsidR="00BE380F" w:rsidP="00211745" w:rsidRDefault="00BE380F" w14:paraId="0B78F2FC" w14:textId="3A0E599B">
      <w:pPr>
        <w:jc w:val="center"/>
        <w:rPr>
          <w:b/>
          <w:bCs/>
        </w:rPr>
      </w:pPr>
    </w:p>
    <w:p w:rsidR="00BE380F" w:rsidP="00211745" w:rsidRDefault="00BE380F" w14:paraId="539061A7" w14:textId="64FF3568">
      <w:pPr>
        <w:jc w:val="center"/>
        <w:rPr>
          <w:b/>
          <w:bCs/>
        </w:rPr>
      </w:pPr>
    </w:p>
    <w:p w:rsidR="00BE380F" w:rsidP="004B6D88" w:rsidRDefault="00BE380F" w14:paraId="35DB659B" w14:textId="3CD5C479">
      <w:pPr>
        <w:rPr>
          <w:b/>
          <w:bCs/>
        </w:rPr>
      </w:pPr>
    </w:p>
    <w:p w:rsidRPr="004B6D88" w:rsidR="00860DE8" w:rsidP="00B3366A" w:rsidRDefault="008B65C8" w14:paraId="201AAAB7" w14:textId="00FF10B5">
      <w:pPr>
        <w:spacing w:line="276" w:lineRule="auto"/>
        <w:jc w:val="both"/>
        <w:rPr>
          <w:b/>
          <w:bCs/>
          <w:sz w:val="24"/>
          <w:szCs w:val="24"/>
        </w:rPr>
      </w:pPr>
      <w:r w:rsidRPr="004B6D88">
        <w:rPr>
          <w:b/>
          <w:bCs/>
          <w:sz w:val="24"/>
          <w:szCs w:val="24"/>
        </w:rPr>
        <w:lastRenderedPageBreak/>
        <w:t>ANTECEDENTES GENERALES</w:t>
      </w:r>
      <w:r w:rsidRPr="004B6D88" w:rsidR="00B3366A">
        <w:rPr>
          <w:b/>
          <w:bCs/>
          <w:sz w:val="24"/>
          <w:szCs w:val="24"/>
        </w:rPr>
        <w:tab/>
      </w:r>
    </w:p>
    <w:p w:rsidR="00AC16A5" w:rsidP="00B3366A" w:rsidRDefault="009870A6" w14:paraId="1E18DDC6" w14:textId="3B12DC11">
      <w:pPr>
        <w:spacing w:line="276" w:lineRule="auto"/>
        <w:jc w:val="both"/>
        <w:rPr>
          <w:rFonts w:eastAsia="Arial" w:cstheme="minorHAnsi"/>
          <w:sz w:val="24"/>
          <w:szCs w:val="24"/>
          <w:lang w:val="es"/>
        </w:rPr>
      </w:pPr>
      <w:r w:rsidRPr="00AC16A5">
        <w:rPr>
          <w:sz w:val="24"/>
          <w:szCs w:val="24"/>
        </w:rPr>
        <w:t>El proyecto UCO21102 Fortalecimiento de la interdisciplina en la formación e investigación</w:t>
      </w:r>
      <w:r w:rsidR="00AC16A5">
        <w:rPr>
          <w:sz w:val="24"/>
          <w:szCs w:val="24"/>
        </w:rPr>
        <w:t>,</w:t>
      </w:r>
      <w:r w:rsidRPr="00AC16A5">
        <w:rPr>
          <w:sz w:val="24"/>
          <w:szCs w:val="24"/>
        </w:rPr>
        <w:t xml:space="preserve"> liderado por la Vicerrectoría de Investigación y </w:t>
      </w:r>
      <w:r w:rsidR="00AC16A5">
        <w:rPr>
          <w:sz w:val="24"/>
          <w:szCs w:val="24"/>
        </w:rPr>
        <w:t>D</w:t>
      </w:r>
      <w:r w:rsidRPr="00AC16A5">
        <w:rPr>
          <w:sz w:val="24"/>
          <w:szCs w:val="24"/>
        </w:rPr>
        <w:t>esarrollo</w:t>
      </w:r>
      <w:r w:rsidR="00AC16A5">
        <w:rPr>
          <w:sz w:val="24"/>
          <w:szCs w:val="24"/>
        </w:rPr>
        <w:t>,</w:t>
      </w:r>
      <w:r w:rsidRPr="00AC16A5">
        <w:rPr>
          <w:sz w:val="24"/>
          <w:szCs w:val="24"/>
        </w:rPr>
        <w:t xml:space="preserve"> tiene por objetivo </w:t>
      </w:r>
      <w:r w:rsidR="00AC16A5">
        <w:rPr>
          <w:sz w:val="24"/>
          <w:szCs w:val="24"/>
          <w:lang w:val="es"/>
        </w:rPr>
        <w:t>f</w:t>
      </w:r>
      <w:r w:rsidRPr="00AC16A5">
        <w:rPr>
          <w:sz w:val="24"/>
          <w:szCs w:val="24"/>
          <w:lang w:val="es"/>
        </w:rPr>
        <w:t>ortalecer la interdisciplina en la Universidad de Concepción promoviendo el desarrollo de competencias para la resolución de problemas complejos en la formación de pre y postgrado</w:t>
      </w:r>
      <w:r w:rsidRPr="00AC16A5">
        <w:rPr>
          <w:sz w:val="24"/>
          <w:szCs w:val="24"/>
        </w:rPr>
        <w:t xml:space="preserve">. </w:t>
      </w:r>
      <w:r w:rsidR="00AC16A5">
        <w:rPr>
          <w:sz w:val="24"/>
          <w:szCs w:val="24"/>
        </w:rPr>
        <w:t>En</w:t>
      </w:r>
      <w:r w:rsidRPr="00AC16A5">
        <w:rPr>
          <w:sz w:val="24"/>
          <w:szCs w:val="24"/>
        </w:rPr>
        <w:t xml:space="preserve"> sus objetivos específicos</w:t>
      </w:r>
      <w:r w:rsidR="00AC16A5">
        <w:rPr>
          <w:sz w:val="24"/>
          <w:szCs w:val="24"/>
        </w:rPr>
        <w:t>,</w:t>
      </w:r>
      <w:r w:rsidRPr="00AC16A5">
        <w:rPr>
          <w:sz w:val="24"/>
          <w:szCs w:val="24"/>
        </w:rPr>
        <w:t xml:space="preserve"> contempla </w:t>
      </w:r>
      <w:r w:rsidR="00AC16A5">
        <w:rPr>
          <w:rFonts w:eastAsia="Arial" w:cstheme="minorHAnsi"/>
          <w:sz w:val="24"/>
          <w:szCs w:val="24"/>
          <w:lang w:val="es"/>
        </w:rPr>
        <w:t>f</w:t>
      </w:r>
      <w:r w:rsidRPr="00AC16A5">
        <w:rPr>
          <w:rFonts w:eastAsia="Arial" w:cstheme="minorHAnsi"/>
          <w:sz w:val="24"/>
          <w:szCs w:val="24"/>
          <w:lang w:val="es"/>
        </w:rPr>
        <w:t xml:space="preserve">omentar el desarrollar </w:t>
      </w:r>
      <w:r w:rsidR="00AC16A5">
        <w:rPr>
          <w:rFonts w:eastAsia="Arial" w:cstheme="minorHAnsi"/>
          <w:sz w:val="24"/>
          <w:szCs w:val="24"/>
          <w:lang w:val="es"/>
        </w:rPr>
        <w:t xml:space="preserve">una </w:t>
      </w:r>
      <w:r w:rsidRPr="00AC16A5">
        <w:rPr>
          <w:rFonts w:eastAsia="Arial" w:cstheme="minorHAnsi"/>
          <w:sz w:val="24"/>
          <w:szCs w:val="24"/>
          <w:lang w:val="es"/>
        </w:rPr>
        <w:t>oferta académica de pregrado y postgrado</w:t>
      </w:r>
      <w:r w:rsidR="00AC16A5">
        <w:rPr>
          <w:rFonts w:eastAsia="Arial" w:cstheme="minorHAnsi"/>
          <w:sz w:val="24"/>
          <w:szCs w:val="24"/>
          <w:lang w:val="es"/>
        </w:rPr>
        <w:t>,</w:t>
      </w:r>
      <w:r w:rsidRPr="00AC16A5">
        <w:rPr>
          <w:rFonts w:eastAsia="Arial" w:cstheme="minorHAnsi"/>
          <w:sz w:val="24"/>
          <w:szCs w:val="24"/>
          <w:lang w:val="es"/>
        </w:rPr>
        <w:t xml:space="preserve"> orientad</w:t>
      </w:r>
      <w:r w:rsidR="00AC16A5">
        <w:rPr>
          <w:rFonts w:eastAsia="Arial" w:cstheme="minorHAnsi"/>
          <w:sz w:val="24"/>
          <w:szCs w:val="24"/>
          <w:lang w:val="es"/>
        </w:rPr>
        <w:t>a</w:t>
      </w:r>
      <w:r w:rsidRPr="00AC16A5">
        <w:rPr>
          <w:rFonts w:eastAsia="Arial" w:cstheme="minorHAnsi"/>
          <w:sz w:val="24"/>
          <w:szCs w:val="24"/>
          <w:lang w:val="es"/>
        </w:rPr>
        <w:t xml:space="preserve"> al desarrollo de competencias para el trabajo en equipos interdisciplinario</w:t>
      </w:r>
      <w:r w:rsidR="00AC16A5">
        <w:rPr>
          <w:rFonts w:eastAsia="Arial" w:cstheme="minorHAnsi"/>
          <w:sz w:val="24"/>
          <w:szCs w:val="24"/>
          <w:lang w:val="es"/>
        </w:rPr>
        <w:t>s</w:t>
      </w:r>
      <w:r w:rsidRPr="00AC16A5" w:rsidR="00AC16A5">
        <w:rPr>
          <w:rFonts w:eastAsia="Arial" w:cstheme="minorHAnsi"/>
          <w:sz w:val="24"/>
          <w:szCs w:val="24"/>
          <w:lang w:val="es"/>
        </w:rPr>
        <w:t>. En este contexto nace el fondo concursable</w:t>
      </w:r>
      <w:r w:rsidRPr="00AC16A5" w:rsidR="00AC16A5">
        <w:rPr>
          <w:b/>
          <w:bCs/>
          <w:sz w:val="24"/>
          <w:szCs w:val="24"/>
        </w:rPr>
        <w:t xml:space="preserve"> </w:t>
      </w:r>
      <w:r w:rsidRPr="008B65C8" w:rsidR="00AC16A5">
        <w:rPr>
          <w:i/>
          <w:iCs/>
          <w:sz w:val="24"/>
          <w:szCs w:val="24"/>
        </w:rPr>
        <w:t>Creación de asignaturas complementarias o electivas interdisciplinarias para pregrado y postgrado</w:t>
      </w:r>
      <w:r w:rsidR="00AC16A5">
        <w:rPr>
          <w:rFonts w:eastAsia="Arial" w:cstheme="minorHAnsi"/>
          <w:sz w:val="24"/>
          <w:szCs w:val="24"/>
          <w:lang w:val="es"/>
        </w:rPr>
        <w:t>.</w:t>
      </w:r>
    </w:p>
    <w:p w:rsidR="006D1E82" w:rsidP="00B3366A" w:rsidRDefault="00B3366A" w14:paraId="4CE1CBD5" w14:textId="5A5A2214">
      <w:pPr>
        <w:spacing w:line="276" w:lineRule="auto"/>
        <w:jc w:val="both"/>
        <w:rPr>
          <w:sz w:val="24"/>
          <w:szCs w:val="24"/>
        </w:rPr>
      </w:pPr>
      <w:r w:rsidRPr="00AC16A5">
        <w:rPr>
          <w:sz w:val="24"/>
          <w:szCs w:val="24"/>
        </w:rPr>
        <w:t>E</w:t>
      </w:r>
      <w:r>
        <w:rPr>
          <w:sz w:val="24"/>
          <w:szCs w:val="24"/>
        </w:rPr>
        <w:t xml:space="preserve">sta </w:t>
      </w:r>
      <w:r w:rsidR="00AC74F2">
        <w:rPr>
          <w:sz w:val="24"/>
          <w:szCs w:val="24"/>
        </w:rPr>
        <w:t>segunda</w:t>
      </w:r>
      <w:r w:rsidR="00800E79">
        <w:rPr>
          <w:sz w:val="24"/>
          <w:szCs w:val="24"/>
        </w:rPr>
        <w:t xml:space="preserve"> </w:t>
      </w:r>
      <w:r>
        <w:rPr>
          <w:sz w:val="24"/>
          <w:szCs w:val="24"/>
        </w:rPr>
        <w:t>convocatori</w:t>
      </w:r>
      <w:r w:rsidR="00AC16A5">
        <w:rPr>
          <w:sz w:val="24"/>
          <w:szCs w:val="24"/>
        </w:rPr>
        <w:t>a</w:t>
      </w:r>
      <w:r>
        <w:rPr>
          <w:sz w:val="24"/>
          <w:szCs w:val="24"/>
        </w:rPr>
        <w:t xml:space="preserve"> 202</w:t>
      </w:r>
      <w:r w:rsidR="00AC74F2">
        <w:rPr>
          <w:sz w:val="24"/>
          <w:szCs w:val="24"/>
        </w:rPr>
        <w:t>3</w:t>
      </w:r>
      <w:r>
        <w:rPr>
          <w:sz w:val="24"/>
          <w:szCs w:val="24"/>
        </w:rPr>
        <w:t xml:space="preserve"> </w:t>
      </w:r>
      <w:r w:rsidR="00AC16A5">
        <w:rPr>
          <w:sz w:val="24"/>
          <w:szCs w:val="24"/>
        </w:rPr>
        <w:t xml:space="preserve">se enfoca </w:t>
      </w:r>
      <w:r w:rsidR="00800E79">
        <w:rPr>
          <w:sz w:val="24"/>
          <w:szCs w:val="24"/>
        </w:rPr>
        <w:t xml:space="preserve">en </w:t>
      </w:r>
      <w:r w:rsidR="00AC16A5">
        <w:rPr>
          <w:sz w:val="24"/>
          <w:szCs w:val="24"/>
        </w:rPr>
        <w:t>la creación de asignaturas complementarias o electivas que contemple</w:t>
      </w:r>
      <w:r w:rsidR="00800E79">
        <w:rPr>
          <w:sz w:val="24"/>
          <w:szCs w:val="24"/>
        </w:rPr>
        <w:t>n</w:t>
      </w:r>
      <w:r w:rsidR="00AC16A5">
        <w:rPr>
          <w:sz w:val="24"/>
          <w:szCs w:val="24"/>
        </w:rPr>
        <w:t xml:space="preserve"> la participación de dos o más carreras o programas de postgrado, con la colaboración de docentes de </w:t>
      </w:r>
      <w:r w:rsidR="006D1E82">
        <w:rPr>
          <w:sz w:val="24"/>
          <w:szCs w:val="24"/>
        </w:rPr>
        <w:t>más de una</w:t>
      </w:r>
      <w:r w:rsidR="00AC16A5">
        <w:rPr>
          <w:sz w:val="24"/>
          <w:szCs w:val="24"/>
        </w:rPr>
        <w:t xml:space="preserve"> repartici</w:t>
      </w:r>
      <w:r w:rsidR="006D1E82">
        <w:rPr>
          <w:sz w:val="24"/>
          <w:szCs w:val="24"/>
        </w:rPr>
        <w:t>ón</w:t>
      </w:r>
      <w:r w:rsidR="00AC16A5">
        <w:rPr>
          <w:sz w:val="24"/>
          <w:szCs w:val="24"/>
        </w:rPr>
        <w:t xml:space="preserve">, </w:t>
      </w:r>
      <w:r w:rsidR="006D1E82">
        <w:rPr>
          <w:sz w:val="24"/>
          <w:szCs w:val="24"/>
        </w:rPr>
        <w:t>enfocadas a la resolución de problemas complejos, que desde un enfoque disciplinar único no se puedan resolver, además aportando al desarrollo de competencias genéricas como el pensamiento crítico, la comunicación y el trabajo colaborativo.</w:t>
      </w:r>
    </w:p>
    <w:p w:rsidR="00F96632" w:rsidP="00B3366A" w:rsidRDefault="004C4BC9" w14:paraId="2307B3F9" w14:textId="6062E40F">
      <w:pPr>
        <w:spacing w:line="276" w:lineRule="auto"/>
        <w:jc w:val="both"/>
        <w:rPr>
          <w:sz w:val="24"/>
          <w:szCs w:val="24"/>
        </w:rPr>
      </w:pPr>
      <w:r>
        <w:rPr>
          <w:sz w:val="24"/>
          <w:szCs w:val="24"/>
        </w:rPr>
        <w:t xml:space="preserve">A través de estas propuestas se espera </w:t>
      </w:r>
      <w:r w:rsidR="00800E79">
        <w:rPr>
          <w:sz w:val="24"/>
          <w:szCs w:val="24"/>
        </w:rPr>
        <w:t xml:space="preserve">promover </w:t>
      </w:r>
      <w:r>
        <w:rPr>
          <w:sz w:val="24"/>
          <w:szCs w:val="24"/>
        </w:rPr>
        <w:t>e incentiva</w:t>
      </w:r>
      <w:r w:rsidR="00FD5FD3">
        <w:rPr>
          <w:sz w:val="24"/>
          <w:szCs w:val="24"/>
        </w:rPr>
        <w:t>r</w:t>
      </w:r>
      <w:r>
        <w:rPr>
          <w:sz w:val="24"/>
          <w:szCs w:val="24"/>
        </w:rPr>
        <w:t xml:space="preserve"> espacios de formación interdisciplinari</w:t>
      </w:r>
      <w:r w:rsidR="006D1E82">
        <w:rPr>
          <w:sz w:val="24"/>
          <w:szCs w:val="24"/>
        </w:rPr>
        <w:t>a</w:t>
      </w:r>
      <w:r>
        <w:rPr>
          <w:sz w:val="24"/>
          <w:szCs w:val="24"/>
        </w:rPr>
        <w:t xml:space="preserve"> </w:t>
      </w:r>
      <w:r w:rsidR="006D1E82">
        <w:rPr>
          <w:sz w:val="24"/>
          <w:szCs w:val="24"/>
        </w:rPr>
        <w:t>en</w:t>
      </w:r>
      <w:r>
        <w:rPr>
          <w:sz w:val="24"/>
          <w:szCs w:val="24"/>
        </w:rPr>
        <w:t xml:space="preserve"> pregrado y postgrado</w:t>
      </w:r>
      <w:r w:rsidR="0017455E">
        <w:rPr>
          <w:sz w:val="24"/>
          <w:szCs w:val="24"/>
        </w:rPr>
        <w:t xml:space="preserve">, lo cual va a favorecer directamente a los objetivos </w:t>
      </w:r>
      <w:r w:rsidR="00F96632">
        <w:rPr>
          <w:sz w:val="24"/>
          <w:szCs w:val="24"/>
        </w:rPr>
        <w:t>propuestos por</w:t>
      </w:r>
      <w:r w:rsidR="006D1E82">
        <w:rPr>
          <w:sz w:val="24"/>
          <w:szCs w:val="24"/>
        </w:rPr>
        <w:t xml:space="preserve"> el proyecto, en el marco del modelo educativo y del</w:t>
      </w:r>
      <w:r w:rsidR="00F96632">
        <w:rPr>
          <w:sz w:val="24"/>
          <w:szCs w:val="24"/>
        </w:rPr>
        <w:t xml:space="preserve"> Plan Estratégico Institucional PEI 2020-2030 de la Universidad de Concepción. </w:t>
      </w:r>
    </w:p>
    <w:p w:rsidR="009768C2" w:rsidP="00B3366A" w:rsidRDefault="009768C2" w14:paraId="6FB0F27F" w14:textId="77777777">
      <w:pPr>
        <w:spacing w:line="276" w:lineRule="auto"/>
        <w:jc w:val="both"/>
        <w:rPr>
          <w:sz w:val="24"/>
          <w:szCs w:val="24"/>
        </w:rPr>
      </w:pPr>
    </w:p>
    <w:p w:rsidRPr="004B6D88" w:rsidR="009768C2" w:rsidP="009768C2" w:rsidRDefault="009768C2" w14:paraId="4BCB5A69" w14:textId="3F1AFFC2">
      <w:pPr>
        <w:spacing w:line="276" w:lineRule="auto"/>
        <w:jc w:val="both"/>
        <w:rPr>
          <w:b/>
          <w:bCs/>
          <w:sz w:val="24"/>
          <w:szCs w:val="24"/>
        </w:rPr>
      </w:pPr>
      <w:r>
        <w:rPr>
          <w:b/>
          <w:bCs/>
          <w:sz w:val="24"/>
          <w:szCs w:val="24"/>
        </w:rPr>
        <w:t>DEFINICIONES CLAVES</w:t>
      </w:r>
    </w:p>
    <w:p w:rsidR="00DF4936" w:rsidP="00B3366A" w:rsidRDefault="009768C2" w14:paraId="4540958A" w14:textId="2A5CA477">
      <w:pPr>
        <w:spacing w:line="276" w:lineRule="auto"/>
        <w:jc w:val="both"/>
        <w:rPr>
          <w:sz w:val="24"/>
          <w:szCs w:val="24"/>
        </w:rPr>
      </w:pPr>
      <w:r>
        <w:rPr>
          <w:sz w:val="24"/>
          <w:szCs w:val="24"/>
        </w:rPr>
        <w:t xml:space="preserve">En este apartado </w:t>
      </w:r>
      <w:r w:rsidR="00AE0D0E">
        <w:rPr>
          <w:sz w:val="24"/>
          <w:szCs w:val="24"/>
        </w:rPr>
        <w:t xml:space="preserve">se </w:t>
      </w:r>
      <w:r w:rsidR="00AC74F2">
        <w:rPr>
          <w:sz w:val="24"/>
          <w:szCs w:val="24"/>
        </w:rPr>
        <w:t>desarrollarán</w:t>
      </w:r>
      <w:r w:rsidR="00DF4936">
        <w:rPr>
          <w:sz w:val="24"/>
          <w:szCs w:val="24"/>
        </w:rPr>
        <w:t xml:space="preserve"> definiciones claves para la postulación de estos fondos concursables</w:t>
      </w:r>
      <w:r w:rsidR="00C3229D">
        <w:rPr>
          <w:sz w:val="24"/>
          <w:szCs w:val="24"/>
        </w:rPr>
        <w:t>:</w:t>
      </w:r>
    </w:p>
    <w:p w:rsidRPr="00AF79C7" w:rsidR="00AF79C7" w:rsidP="00AF79C7" w:rsidRDefault="00AF79C7" w14:paraId="267D40B4" w14:textId="26C3E7C7">
      <w:pPr>
        <w:pStyle w:val="Prrafodelista"/>
        <w:numPr>
          <w:ilvl w:val="0"/>
          <w:numId w:val="29"/>
        </w:numPr>
        <w:spacing w:line="276" w:lineRule="auto"/>
        <w:jc w:val="both"/>
        <w:rPr>
          <w:b/>
          <w:bCs/>
          <w:sz w:val="24"/>
          <w:szCs w:val="24"/>
        </w:rPr>
      </w:pPr>
      <w:proofErr w:type="spellStart"/>
      <w:r w:rsidRPr="00AF79C7">
        <w:rPr>
          <w:b/>
          <w:bCs/>
          <w:sz w:val="24"/>
          <w:szCs w:val="24"/>
        </w:rPr>
        <w:t>Multidisciplina</w:t>
      </w:r>
      <w:proofErr w:type="spellEnd"/>
      <w:r w:rsidRPr="00AF79C7">
        <w:rPr>
          <w:b/>
          <w:bCs/>
          <w:sz w:val="24"/>
          <w:szCs w:val="24"/>
        </w:rPr>
        <w:t xml:space="preserve">: </w:t>
      </w:r>
      <w:r w:rsidRPr="00AF79C7">
        <w:rPr>
          <w:sz w:val="24"/>
          <w:szCs w:val="24"/>
        </w:rPr>
        <w:t xml:space="preserve">Profesionales provenientes de distintos campos cooperan para solucionar un problema utilizando las teorías y metodologías de sus propias disciplinas (Jar, 2010). </w:t>
      </w:r>
    </w:p>
    <w:p w:rsidRPr="00557831" w:rsidR="00557831" w:rsidP="00557831" w:rsidRDefault="00DF4936" w14:paraId="22B4690D" w14:textId="116F44C2">
      <w:pPr>
        <w:pStyle w:val="Prrafodelista"/>
        <w:numPr>
          <w:ilvl w:val="0"/>
          <w:numId w:val="29"/>
        </w:numPr>
        <w:spacing w:line="276" w:lineRule="auto"/>
        <w:jc w:val="both"/>
        <w:rPr>
          <w:sz w:val="24"/>
          <w:szCs w:val="24"/>
        </w:rPr>
      </w:pPr>
      <w:r w:rsidRPr="00AF79C7">
        <w:rPr>
          <w:b/>
          <w:bCs/>
          <w:sz w:val="24"/>
          <w:szCs w:val="24"/>
        </w:rPr>
        <w:t xml:space="preserve">Interdisciplina: </w:t>
      </w:r>
      <w:r w:rsidRPr="00AF79C7" w:rsidR="008A4FFC">
        <w:rPr>
          <w:sz w:val="24"/>
          <w:szCs w:val="24"/>
        </w:rPr>
        <w:t>Estudio o actividad que se realiza con la cooperación de varias disciplinas, combinando las teorías y/o metodologías de cada una de ellas, en forma novedosa (Jar, 2010).</w:t>
      </w:r>
      <w:r w:rsidRPr="00AF79C7" w:rsidR="003D685A">
        <w:rPr>
          <w:sz w:val="24"/>
          <w:szCs w:val="24"/>
        </w:rPr>
        <w:t xml:space="preserve"> </w:t>
      </w:r>
      <w:r w:rsidRPr="00AF79C7" w:rsidR="00132B22">
        <w:rPr>
          <w:sz w:val="24"/>
          <w:szCs w:val="24"/>
        </w:rPr>
        <w:t xml:space="preserve">“Consiste en la convergencia e integración de diversas disciplinas a través del diálogo y la colaboración en búsqueda del enriquecimiento mutuo y el desarrollo de nuevo conocimiento” (PEI 2021-2030). </w:t>
      </w:r>
    </w:p>
    <w:p w:rsidR="00557831" w:rsidP="00557831" w:rsidRDefault="00557831" w14:paraId="68A881FC" w14:textId="1CBA0F12">
      <w:pPr>
        <w:spacing w:line="276" w:lineRule="auto"/>
        <w:jc w:val="both"/>
        <w:rPr>
          <w:i/>
          <w:iCs/>
          <w:sz w:val="24"/>
          <w:szCs w:val="24"/>
        </w:rPr>
      </w:pPr>
      <w:r w:rsidRPr="00557831">
        <w:rPr>
          <w:i/>
          <w:iCs/>
          <w:sz w:val="24"/>
          <w:szCs w:val="24"/>
        </w:rPr>
        <w:t>La interdisciplina implica necesariamente el trabajo en equipo multidisciplinario</w:t>
      </w:r>
      <w:r>
        <w:rPr>
          <w:i/>
          <w:iCs/>
          <w:sz w:val="24"/>
          <w:szCs w:val="24"/>
        </w:rPr>
        <w:t xml:space="preserve">. Por el contrario, el trabajo multidisciplinario no necesariamente conducirá a la interdisciplina. </w:t>
      </w:r>
      <w:r>
        <w:rPr>
          <w:i/>
          <w:iCs/>
          <w:sz w:val="24"/>
          <w:szCs w:val="24"/>
        </w:rPr>
        <w:lastRenderedPageBreak/>
        <w:t>Para ello se requiere de una planificación intencionada, con estrategias y problemas</w:t>
      </w:r>
      <w:r w:rsidR="00D26BCE">
        <w:rPr>
          <w:i/>
          <w:iCs/>
          <w:sz w:val="24"/>
          <w:szCs w:val="24"/>
        </w:rPr>
        <w:t xml:space="preserve"> </w:t>
      </w:r>
      <w:r>
        <w:rPr>
          <w:i/>
          <w:iCs/>
          <w:sz w:val="24"/>
          <w:szCs w:val="24"/>
        </w:rPr>
        <w:t xml:space="preserve">orientados más allá de </w:t>
      </w:r>
      <w:r w:rsidR="00D26BCE">
        <w:rPr>
          <w:i/>
          <w:iCs/>
          <w:sz w:val="24"/>
          <w:szCs w:val="24"/>
        </w:rPr>
        <w:t xml:space="preserve">la aplicación de </w:t>
      </w:r>
      <w:r>
        <w:rPr>
          <w:i/>
          <w:iCs/>
          <w:sz w:val="24"/>
          <w:szCs w:val="24"/>
        </w:rPr>
        <w:t xml:space="preserve">los conocimientos y métodos de cada disciplina, </w:t>
      </w:r>
      <w:r w:rsidR="00D26BCE">
        <w:rPr>
          <w:i/>
          <w:iCs/>
          <w:sz w:val="24"/>
          <w:szCs w:val="24"/>
        </w:rPr>
        <w:t xml:space="preserve">sino </w:t>
      </w:r>
      <w:r>
        <w:rPr>
          <w:i/>
          <w:iCs/>
          <w:sz w:val="24"/>
          <w:szCs w:val="24"/>
        </w:rPr>
        <w:t xml:space="preserve">que requiera de su integración </w:t>
      </w:r>
      <w:r w:rsidR="00D26BCE">
        <w:rPr>
          <w:i/>
          <w:iCs/>
          <w:sz w:val="24"/>
          <w:szCs w:val="24"/>
        </w:rPr>
        <w:t>para el desarrollo de soluciones creativas e</w:t>
      </w:r>
      <w:r>
        <w:rPr>
          <w:i/>
          <w:iCs/>
          <w:sz w:val="24"/>
          <w:szCs w:val="24"/>
        </w:rPr>
        <w:t xml:space="preserve"> innova</w:t>
      </w:r>
      <w:r w:rsidR="00D26BCE">
        <w:rPr>
          <w:i/>
          <w:iCs/>
          <w:sz w:val="24"/>
          <w:szCs w:val="24"/>
        </w:rPr>
        <w:t>doras</w:t>
      </w:r>
      <w:r>
        <w:rPr>
          <w:i/>
          <w:iCs/>
          <w:sz w:val="24"/>
          <w:szCs w:val="24"/>
        </w:rPr>
        <w:t>.</w:t>
      </w:r>
    </w:p>
    <w:p w:rsidR="00557831" w:rsidP="00557831" w:rsidRDefault="00D26BCE" w14:paraId="2EA47FD1" w14:textId="636E8693">
      <w:pPr>
        <w:spacing w:line="276" w:lineRule="auto"/>
        <w:jc w:val="both"/>
        <w:rPr>
          <w:i/>
          <w:iCs/>
          <w:sz w:val="24"/>
          <w:szCs w:val="24"/>
        </w:rPr>
      </w:pPr>
      <w:r>
        <w:rPr>
          <w:i/>
          <w:iCs/>
          <w:sz w:val="24"/>
          <w:szCs w:val="24"/>
        </w:rPr>
        <w:t xml:space="preserve">Considerando que la </w:t>
      </w:r>
      <w:proofErr w:type="spellStart"/>
      <w:r>
        <w:rPr>
          <w:i/>
          <w:iCs/>
          <w:sz w:val="24"/>
          <w:szCs w:val="24"/>
        </w:rPr>
        <w:t>multidisciplina</w:t>
      </w:r>
      <w:proofErr w:type="spellEnd"/>
      <w:r>
        <w:rPr>
          <w:i/>
          <w:iCs/>
          <w:sz w:val="24"/>
          <w:szCs w:val="24"/>
        </w:rPr>
        <w:t xml:space="preserve"> es el camino a hacia la interdisciplina, en</w:t>
      </w:r>
      <w:r w:rsidR="00557831">
        <w:rPr>
          <w:i/>
          <w:iCs/>
          <w:sz w:val="24"/>
          <w:szCs w:val="24"/>
        </w:rPr>
        <w:t xml:space="preserve"> esta convocatoria podrán adjudicarse proyectos multi e </w:t>
      </w:r>
      <w:r>
        <w:rPr>
          <w:i/>
          <w:iCs/>
          <w:sz w:val="24"/>
          <w:szCs w:val="24"/>
        </w:rPr>
        <w:t>interdisciplinarios</w:t>
      </w:r>
      <w:r w:rsidR="00557831">
        <w:rPr>
          <w:i/>
          <w:iCs/>
          <w:sz w:val="24"/>
          <w:szCs w:val="24"/>
        </w:rPr>
        <w:t>. Sin embargo, debe considerar</w:t>
      </w:r>
      <w:r>
        <w:rPr>
          <w:i/>
          <w:iCs/>
          <w:sz w:val="24"/>
          <w:szCs w:val="24"/>
        </w:rPr>
        <w:t xml:space="preserve"> que existe mayor valoración para los proyectos orientados a promover la formación interdi</w:t>
      </w:r>
      <w:r w:rsidR="00551B15">
        <w:rPr>
          <w:i/>
          <w:iCs/>
          <w:sz w:val="24"/>
          <w:szCs w:val="24"/>
        </w:rPr>
        <w:t>s</w:t>
      </w:r>
      <w:r>
        <w:rPr>
          <w:i/>
          <w:iCs/>
          <w:sz w:val="24"/>
          <w:szCs w:val="24"/>
        </w:rPr>
        <w:t>ciplinar</w:t>
      </w:r>
      <w:r w:rsidR="00551B15">
        <w:rPr>
          <w:i/>
          <w:iCs/>
          <w:sz w:val="24"/>
          <w:szCs w:val="24"/>
        </w:rPr>
        <w:t>ia</w:t>
      </w:r>
      <w:r>
        <w:rPr>
          <w:i/>
          <w:iCs/>
          <w:sz w:val="24"/>
          <w:szCs w:val="24"/>
        </w:rPr>
        <w:t>.</w:t>
      </w:r>
    </w:p>
    <w:p w:rsidRPr="00557831" w:rsidR="00557831" w:rsidP="00557831" w:rsidRDefault="00557831" w14:paraId="1248A291" w14:textId="77777777">
      <w:pPr>
        <w:spacing w:line="276" w:lineRule="auto"/>
        <w:jc w:val="both"/>
        <w:rPr>
          <w:i/>
          <w:iCs/>
          <w:sz w:val="24"/>
          <w:szCs w:val="24"/>
        </w:rPr>
      </w:pPr>
    </w:p>
    <w:p w:rsidRPr="004B6D88" w:rsidR="00860DE8" w:rsidP="00B3366A" w:rsidRDefault="008B65C8" w14:paraId="2B8A9ABE" w14:textId="7F5F2AEF">
      <w:pPr>
        <w:spacing w:line="276" w:lineRule="auto"/>
        <w:jc w:val="both"/>
        <w:rPr>
          <w:b/>
          <w:bCs/>
          <w:sz w:val="24"/>
          <w:szCs w:val="24"/>
        </w:rPr>
      </w:pPr>
      <w:r w:rsidRPr="004B6D88">
        <w:rPr>
          <w:b/>
          <w:bCs/>
          <w:sz w:val="24"/>
          <w:szCs w:val="24"/>
        </w:rPr>
        <w:t>INICIATIVAS FINANCIADAS POR EL FONDO</w:t>
      </w:r>
    </w:p>
    <w:p w:rsidR="008B65C8" w:rsidP="00B3366A" w:rsidRDefault="008B65C8" w14:paraId="3D4647D3" w14:textId="71A9A4AE">
      <w:pPr>
        <w:spacing w:line="276" w:lineRule="auto"/>
        <w:jc w:val="both"/>
        <w:rPr>
          <w:sz w:val="24"/>
          <w:szCs w:val="24"/>
        </w:rPr>
      </w:pPr>
      <w:r>
        <w:rPr>
          <w:sz w:val="24"/>
          <w:szCs w:val="24"/>
        </w:rPr>
        <w:t xml:space="preserve">Podrán postular al </w:t>
      </w:r>
      <w:r w:rsidR="00A70CFF">
        <w:rPr>
          <w:sz w:val="24"/>
          <w:szCs w:val="24"/>
        </w:rPr>
        <w:t xml:space="preserve">presente </w:t>
      </w:r>
      <w:r>
        <w:rPr>
          <w:sz w:val="24"/>
          <w:szCs w:val="24"/>
        </w:rPr>
        <w:t>fondo concursable aquellas iniciativas</w:t>
      </w:r>
      <w:r w:rsidR="00537177">
        <w:rPr>
          <w:sz w:val="24"/>
          <w:szCs w:val="24"/>
        </w:rPr>
        <w:t xml:space="preserve"> que planteen crear nuevas asignaturas complementarias o electivas para pregrado y/o postgrado</w:t>
      </w:r>
      <w:r>
        <w:rPr>
          <w:sz w:val="24"/>
          <w:szCs w:val="24"/>
        </w:rPr>
        <w:t xml:space="preserve"> con foco en:</w:t>
      </w:r>
    </w:p>
    <w:p w:rsidR="008B65C8" w:rsidP="008B65C8" w:rsidRDefault="008B65C8" w14:paraId="5F55E439" w14:textId="55625641">
      <w:pPr>
        <w:pStyle w:val="Prrafodelista"/>
        <w:numPr>
          <w:ilvl w:val="0"/>
          <w:numId w:val="19"/>
        </w:numPr>
        <w:spacing w:line="276" w:lineRule="auto"/>
        <w:jc w:val="both"/>
        <w:rPr>
          <w:sz w:val="24"/>
          <w:szCs w:val="24"/>
        </w:rPr>
      </w:pPr>
      <w:r>
        <w:rPr>
          <w:sz w:val="24"/>
          <w:szCs w:val="24"/>
        </w:rPr>
        <w:t xml:space="preserve">Resolución de problemas que requieran </w:t>
      </w:r>
      <w:r w:rsidR="00481838">
        <w:rPr>
          <w:sz w:val="24"/>
          <w:szCs w:val="24"/>
        </w:rPr>
        <w:t>la contribución de diferentes disciplinas.</w:t>
      </w:r>
    </w:p>
    <w:p w:rsidR="00481838" w:rsidP="008B65C8" w:rsidRDefault="00481838" w14:paraId="3893E4E3" w14:textId="11AF4844">
      <w:pPr>
        <w:pStyle w:val="Prrafodelista"/>
        <w:numPr>
          <w:ilvl w:val="0"/>
          <w:numId w:val="19"/>
        </w:numPr>
        <w:spacing w:line="276" w:lineRule="auto"/>
        <w:jc w:val="both"/>
        <w:rPr>
          <w:sz w:val="24"/>
          <w:szCs w:val="24"/>
        </w:rPr>
      </w:pPr>
      <w:r>
        <w:rPr>
          <w:sz w:val="24"/>
          <w:szCs w:val="24"/>
        </w:rPr>
        <w:t>Desarrollo de identidad profesional y valoración de otras disciplinas.</w:t>
      </w:r>
    </w:p>
    <w:p w:rsidR="00481838" w:rsidP="008B65C8" w:rsidRDefault="00481838" w14:paraId="0C740B0F" w14:textId="1566D659">
      <w:pPr>
        <w:pStyle w:val="Prrafodelista"/>
        <w:numPr>
          <w:ilvl w:val="0"/>
          <w:numId w:val="19"/>
        </w:numPr>
        <w:spacing w:line="276" w:lineRule="auto"/>
        <w:jc w:val="both"/>
        <w:rPr>
          <w:sz w:val="24"/>
          <w:szCs w:val="24"/>
        </w:rPr>
      </w:pPr>
      <w:r>
        <w:rPr>
          <w:sz w:val="24"/>
          <w:szCs w:val="24"/>
        </w:rPr>
        <w:t>Promoción de competencias genéricas en contextos multi</w:t>
      </w:r>
      <w:r w:rsidR="008026DB">
        <w:rPr>
          <w:sz w:val="24"/>
          <w:szCs w:val="24"/>
        </w:rPr>
        <w:t xml:space="preserve">disciplinares </w:t>
      </w:r>
      <w:r w:rsidR="001913F4">
        <w:rPr>
          <w:sz w:val="24"/>
          <w:szCs w:val="24"/>
        </w:rPr>
        <w:t>y/o inter</w:t>
      </w:r>
      <w:r>
        <w:rPr>
          <w:sz w:val="24"/>
          <w:szCs w:val="24"/>
        </w:rPr>
        <w:t>disciplinares.</w:t>
      </w:r>
    </w:p>
    <w:p w:rsidR="00481838" w:rsidP="008B65C8" w:rsidRDefault="00481838" w14:paraId="572A1608" w14:textId="5EC155C0">
      <w:pPr>
        <w:pStyle w:val="Prrafodelista"/>
        <w:numPr>
          <w:ilvl w:val="0"/>
          <w:numId w:val="19"/>
        </w:numPr>
        <w:spacing w:line="276" w:lineRule="auto"/>
        <w:jc w:val="both"/>
        <w:rPr>
          <w:sz w:val="24"/>
          <w:szCs w:val="24"/>
        </w:rPr>
      </w:pPr>
      <w:r>
        <w:rPr>
          <w:sz w:val="24"/>
          <w:szCs w:val="24"/>
        </w:rPr>
        <w:t xml:space="preserve">Contextualización de ambientes auténticos multidisciplinares </w:t>
      </w:r>
      <w:r w:rsidR="00551B15">
        <w:rPr>
          <w:sz w:val="24"/>
          <w:szCs w:val="24"/>
        </w:rPr>
        <w:t xml:space="preserve">y/o interdisciplinares </w:t>
      </w:r>
      <w:r>
        <w:rPr>
          <w:sz w:val="24"/>
          <w:szCs w:val="24"/>
        </w:rPr>
        <w:t>que se asemejen al mundo real y laboral.</w:t>
      </w:r>
    </w:p>
    <w:p w:rsidR="00681440" w:rsidP="008B65C8" w:rsidRDefault="00681440" w14:paraId="07214BF2" w14:textId="4382F7CB">
      <w:pPr>
        <w:pStyle w:val="Prrafodelista"/>
        <w:numPr>
          <w:ilvl w:val="0"/>
          <w:numId w:val="19"/>
        </w:numPr>
        <w:spacing w:line="276" w:lineRule="auto"/>
        <w:jc w:val="both"/>
        <w:rPr>
          <w:sz w:val="24"/>
          <w:szCs w:val="24"/>
        </w:rPr>
      </w:pPr>
      <w:r>
        <w:rPr>
          <w:sz w:val="24"/>
          <w:szCs w:val="24"/>
        </w:rPr>
        <w:t>Promoción de la flexibilidad al enfrentar a los y las estudiantes a las metodologías y perspectivas de diferentes disciplinas.</w:t>
      </w:r>
    </w:p>
    <w:p w:rsidR="00681440" w:rsidP="00681440" w:rsidRDefault="00681440" w14:paraId="0DDCB4E7" w14:textId="77777777">
      <w:pPr>
        <w:spacing w:line="276" w:lineRule="auto"/>
        <w:jc w:val="both"/>
        <w:rPr>
          <w:sz w:val="24"/>
          <w:szCs w:val="24"/>
        </w:rPr>
      </w:pPr>
    </w:p>
    <w:p w:rsidRPr="004B6D88" w:rsidR="00681440" w:rsidP="00860DE8" w:rsidRDefault="00681440" w14:paraId="18E49F65" w14:textId="0E9F3C65">
      <w:pPr>
        <w:spacing w:line="276" w:lineRule="auto"/>
        <w:jc w:val="both"/>
        <w:rPr>
          <w:b/>
          <w:bCs/>
          <w:sz w:val="24"/>
          <w:szCs w:val="24"/>
        </w:rPr>
      </w:pPr>
      <w:r w:rsidRPr="004B6D88">
        <w:rPr>
          <w:b/>
          <w:bCs/>
          <w:sz w:val="24"/>
          <w:szCs w:val="24"/>
        </w:rPr>
        <w:t>DURACIÓN DEL PROYECTO</w:t>
      </w:r>
    </w:p>
    <w:p w:rsidR="00A55C40" w:rsidP="00860DE8" w:rsidRDefault="002F0481" w14:paraId="11EF1DA7" w14:textId="11DA4F40">
      <w:pPr>
        <w:spacing w:line="276" w:lineRule="auto"/>
        <w:jc w:val="both"/>
        <w:rPr>
          <w:sz w:val="24"/>
          <w:szCs w:val="24"/>
        </w:rPr>
      </w:pPr>
      <w:r>
        <w:rPr>
          <w:sz w:val="24"/>
          <w:szCs w:val="24"/>
        </w:rPr>
        <w:t>Los proyectos tendrán una duración desde</w:t>
      </w:r>
      <w:r w:rsidR="00681440">
        <w:rPr>
          <w:sz w:val="24"/>
          <w:szCs w:val="24"/>
        </w:rPr>
        <w:t xml:space="preserve"> </w:t>
      </w:r>
      <w:r w:rsidR="00551B15">
        <w:rPr>
          <w:sz w:val="24"/>
          <w:szCs w:val="24"/>
        </w:rPr>
        <w:t>junio</w:t>
      </w:r>
      <w:r>
        <w:rPr>
          <w:sz w:val="24"/>
          <w:szCs w:val="24"/>
        </w:rPr>
        <w:t xml:space="preserve"> del 202</w:t>
      </w:r>
      <w:r w:rsidR="00C3229D">
        <w:rPr>
          <w:sz w:val="24"/>
          <w:szCs w:val="24"/>
        </w:rPr>
        <w:t>3</w:t>
      </w:r>
      <w:r w:rsidR="00681440">
        <w:rPr>
          <w:sz w:val="24"/>
          <w:szCs w:val="24"/>
        </w:rPr>
        <w:t xml:space="preserve"> hasta </w:t>
      </w:r>
      <w:r w:rsidR="00382693">
        <w:rPr>
          <w:sz w:val="24"/>
          <w:szCs w:val="24"/>
        </w:rPr>
        <w:t>enero</w:t>
      </w:r>
      <w:r w:rsidR="00681440">
        <w:rPr>
          <w:sz w:val="24"/>
          <w:szCs w:val="24"/>
        </w:rPr>
        <w:t xml:space="preserve"> </w:t>
      </w:r>
      <w:r w:rsidR="00A55C40">
        <w:rPr>
          <w:sz w:val="24"/>
          <w:szCs w:val="24"/>
        </w:rPr>
        <w:t>de 202</w:t>
      </w:r>
      <w:r w:rsidR="00382693">
        <w:rPr>
          <w:sz w:val="24"/>
          <w:szCs w:val="24"/>
        </w:rPr>
        <w:t>4</w:t>
      </w:r>
      <w:r w:rsidR="006C2595">
        <w:rPr>
          <w:sz w:val="24"/>
          <w:szCs w:val="24"/>
        </w:rPr>
        <w:t>, contemplando la planificación</w:t>
      </w:r>
      <w:r w:rsidR="00A55C40">
        <w:rPr>
          <w:sz w:val="24"/>
          <w:szCs w:val="24"/>
        </w:rPr>
        <w:t xml:space="preserve"> </w:t>
      </w:r>
      <w:r w:rsidR="00826570">
        <w:rPr>
          <w:sz w:val="24"/>
          <w:szCs w:val="24"/>
        </w:rPr>
        <w:t>del segundo semestre</w:t>
      </w:r>
      <w:r w:rsidR="00C3229D">
        <w:rPr>
          <w:sz w:val="24"/>
          <w:szCs w:val="24"/>
        </w:rPr>
        <w:t xml:space="preserve"> del 2023</w:t>
      </w:r>
      <w:r w:rsidR="00A55C40">
        <w:rPr>
          <w:sz w:val="24"/>
          <w:szCs w:val="24"/>
        </w:rPr>
        <w:t xml:space="preserve">, implementación el </w:t>
      </w:r>
      <w:r w:rsidR="00C3229D">
        <w:rPr>
          <w:sz w:val="24"/>
          <w:szCs w:val="24"/>
        </w:rPr>
        <w:t xml:space="preserve">segundo </w:t>
      </w:r>
      <w:r w:rsidR="00A55C40">
        <w:rPr>
          <w:sz w:val="24"/>
          <w:szCs w:val="24"/>
        </w:rPr>
        <w:t>semestre de 2023,</w:t>
      </w:r>
      <w:r w:rsidR="006C2595">
        <w:rPr>
          <w:sz w:val="24"/>
          <w:szCs w:val="24"/>
        </w:rPr>
        <w:t xml:space="preserve"> y </w:t>
      </w:r>
      <w:r w:rsidR="00A55C40">
        <w:rPr>
          <w:sz w:val="24"/>
          <w:szCs w:val="24"/>
        </w:rPr>
        <w:t xml:space="preserve">evaluación del desarrollo del proyecto </w:t>
      </w:r>
      <w:r w:rsidR="00C3229D">
        <w:rPr>
          <w:sz w:val="24"/>
          <w:szCs w:val="24"/>
        </w:rPr>
        <w:t xml:space="preserve">en </w:t>
      </w:r>
      <w:r w:rsidR="00382693">
        <w:rPr>
          <w:sz w:val="24"/>
          <w:szCs w:val="24"/>
        </w:rPr>
        <w:t>enero</w:t>
      </w:r>
      <w:r w:rsidR="00C3229D">
        <w:rPr>
          <w:sz w:val="24"/>
          <w:szCs w:val="24"/>
        </w:rPr>
        <w:t xml:space="preserve"> 202</w:t>
      </w:r>
      <w:r w:rsidR="00382693">
        <w:rPr>
          <w:sz w:val="24"/>
          <w:szCs w:val="24"/>
        </w:rPr>
        <w:t>4</w:t>
      </w:r>
      <w:r w:rsidR="00A55C40">
        <w:rPr>
          <w:sz w:val="24"/>
          <w:szCs w:val="24"/>
        </w:rPr>
        <w:t>, con entregas de informes de avance</w:t>
      </w:r>
      <w:r w:rsidR="00537177">
        <w:rPr>
          <w:sz w:val="24"/>
          <w:szCs w:val="24"/>
        </w:rPr>
        <w:t xml:space="preserve"> y final según se estipula a continuación.</w:t>
      </w:r>
    </w:p>
    <w:p w:rsidRPr="004B6D88" w:rsidR="00E513EE" w:rsidP="00860DE8" w:rsidRDefault="00E513EE" w14:paraId="7FD9E786" w14:textId="31DAF290">
      <w:pPr>
        <w:spacing w:line="276" w:lineRule="auto"/>
        <w:jc w:val="both"/>
        <w:rPr>
          <w:b/>
          <w:bCs/>
          <w:sz w:val="24"/>
          <w:szCs w:val="24"/>
        </w:rPr>
      </w:pPr>
      <w:r w:rsidRPr="004B6D88">
        <w:rPr>
          <w:b/>
          <w:bCs/>
          <w:sz w:val="24"/>
          <w:szCs w:val="24"/>
        </w:rPr>
        <w:t>APOYO OFRECIDO</w:t>
      </w:r>
    </w:p>
    <w:p w:rsidRPr="001B5D8A" w:rsidR="00E513EE" w:rsidP="00860DE8" w:rsidRDefault="001B5D8A" w14:paraId="37984066" w14:textId="30381D3A">
      <w:pPr>
        <w:spacing w:line="276" w:lineRule="auto"/>
        <w:jc w:val="both"/>
        <w:rPr>
          <w:sz w:val="24"/>
          <w:szCs w:val="24"/>
        </w:rPr>
      </w:pPr>
      <w:r w:rsidRPr="001B5D8A">
        <w:rPr>
          <w:sz w:val="24"/>
          <w:szCs w:val="24"/>
        </w:rPr>
        <w:t>La adjudicación implica:</w:t>
      </w:r>
    </w:p>
    <w:p w:rsidRPr="001B5D8A" w:rsidR="001B5D8A" w:rsidP="00860DE8" w:rsidRDefault="001B5D8A" w14:paraId="55D1D976" w14:textId="5FC6136B">
      <w:pPr>
        <w:pStyle w:val="Prrafodelista"/>
        <w:numPr>
          <w:ilvl w:val="0"/>
          <w:numId w:val="20"/>
        </w:numPr>
        <w:autoSpaceDE w:val="0"/>
        <w:autoSpaceDN w:val="0"/>
        <w:adjustRightInd w:val="0"/>
        <w:spacing w:after="0" w:line="240" w:lineRule="auto"/>
        <w:ind w:left="0" w:firstLine="0"/>
        <w:jc w:val="both"/>
        <w:rPr>
          <w:rFonts w:ascii="Calibri" w:hAnsi="Calibri" w:cs="Calibri"/>
          <w:bCs/>
          <w:color w:val="000000"/>
          <w:sz w:val="24"/>
          <w:szCs w:val="24"/>
        </w:rPr>
      </w:pPr>
      <w:r w:rsidRPr="001B5D8A">
        <w:rPr>
          <w:rFonts w:ascii="Calibri" w:hAnsi="Calibri" w:cs="Calibri"/>
          <w:bCs/>
          <w:color w:val="000000"/>
          <w:sz w:val="24"/>
          <w:szCs w:val="24"/>
        </w:rPr>
        <w:t>Apoyo económico para el financiamiento de los recursos materiales y humanos que se requieran directamente para el desarrollo del proyecto, por un monto máximo de $1.00</w:t>
      </w:r>
      <w:r w:rsidR="00771593">
        <w:rPr>
          <w:rFonts w:ascii="Calibri" w:hAnsi="Calibri" w:cs="Calibri"/>
          <w:bCs/>
          <w:color w:val="000000"/>
          <w:sz w:val="24"/>
          <w:szCs w:val="24"/>
        </w:rPr>
        <w:t>0</w:t>
      </w:r>
      <w:r w:rsidRPr="001B5D8A">
        <w:rPr>
          <w:rFonts w:ascii="Calibri" w:hAnsi="Calibri" w:cs="Calibri"/>
          <w:bCs/>
          <w:color w:val="000000"/>
          <w:sz w:val="24"/>
          <w:szCs w:val="24"/>
        </w:rPr>
        <w:t>.000.-</w:t>
      </w:r>
    </w:p>
    <w:p w:rsidRPr="008026DB" w:rsidR="001B5D8A" w:rsidP="00860DE8" w:rsidRDefault="001B5D8A" w14:paraId="6F7541FE" w14:textId="0EAD2D6F">
      <w:pPr>
        <w:pStyle w:val="Prrafodelista"/>
        <w:numPr>
          <w:ilvl w:val="0"/>
          <w:numId w:val="20"/>
        </w:numPr>
        <w:spacing w:line="276" w:lineRule="auto"/>
        <w:ind w:left="0" w:firstLine="0"/>
        <w:jc w:val="both"/>
        <w:rPr>
          <w:sz w:val="24"/>
          <w:szCs w:val="24"/>
        </w:rPr>
      </w:pPr>
      <w:r w:rsidRPr="008026DB">
        <w:rPr>
          <w:sz w:val="24"/>
          <w:szCs w:val="24"/>
        </w:rPr>
        <w:lastRenderedPageBreak/>
        <w:t xml:space="preserve">Declarar una dedicación horaria por un máximo de </w:t>
      </w:r>
      <w:r w:rsidRPr="008026DB" w:rsidR="00B10EB5">
        <w:rPr>
          <w:sz w:val="24"/>
          <w:szCs w:val="24"/>
        </w:rPr>
        <w:t>3</w:t>
      </w:r>
      <w:r w:rsidRPr="008026DB">
        <w:rPr>
          <w:sz w:val="24"/>
          <w:szCs w:val="24"/>
        </w:rPr>
        <w:t xml:space="preserve">h semanales para el/la </w:t>
      </w:r>
      <w:r w:rsidRPr="004B6D88">
        <w:rPr>
          <w:sz w:val="24"/>
          <w:szCs w:val="24"/>
        </w:rPr>
        <w:t>académico/</w:t>
      </w:r>
      <w:r w:rsidR="008317A5">
        <w:rPr>
          <w:sz w:val="24"/>
          <w:szCs w:val="24"/>
        </w:rPr>
        <w:t>a</w:t>
      </w:r>
      <w:r w:rsidRPr="008026DB">
        <w:rPr>
          <w:sz w:val="24"/>
          <w:szCs w:val="24"/>
        </w:rPr>
        <w:t xml:space="preserve"> responsable</w:t>
      </w:r>
      <w:r w:rsidRPr="008026DB" w:rsidR="009E046A">
        <w:rPr>
          <w:sz w:val="24"/>
          <w:szCs w:val="24"/>
        </w:rPr>
        <w:t xml:space="preserve"> y</w:t>
      </w:r>
      <w:r w:rsidRPr="008026DB">
        <w:rPr>
          <w:sz w:val="24"/>
          <w:szCs w:val="24"/>
        </w:rPr>
        <w:t xml:space="preserve"> hasta </w:t>
      </w:r>
      <w:r w:rsidRPr="008026DB" w:rsidR="00B10EB5">
        <w:rPr>
          <w:sz w:val="24"/>
          <w:szCs w:val="24"/>
        </w:rPr>
        <w:t>2</w:t>
      </w:r>
      <w:r w:rsidRPr="008026DB">
        <w:rPr>
          <w:sz w:val="24"/>
          <w:szCs w:val="24"/>
        </w:rPr>
        <w:t>h semanales para docentes colaboradores, durante el periodo de duración del proyecto.</w:t>
      </w:r>
    </w:p>
    <w:p w:rsidRPr="001B5D8A" w:rsidR="001B5D8A" w:rsidP="00860DE8" w:rsidRDefault="001B5D8A" w14:paraId="53E86BAD" w14:textId="77777777">
      <w:pPr>
        <w:pStyle w:val="Prrafodelista"/>
        <w:spacing w:line="276" w:lineRule="auto"/>
        <w:ind w:left="0"/>
        <w:jc w:val="both"/>
        <w:rPr>
          <w:sz w:val="24"/>
          <w:szCs w:val="24"/>
        </w:rPr>
      </w:pPr>
    </w:p>
    <w:p w:rsidRPr="004B6D88" w:rsidR="00A55C40" w:rsidP="00860DE8" w:rsidRDefault="00A55C40" w14:paraId="515BB62F" w14:textId="65E618B5">
      <w:pPr>
        <w:spacing w:line="276" w:lineRule="auto"/>
        <w:jc w:val="both"/>
        <w:rPr>
          <w:b/>
          <w:bCs/>
          <w:sz w:val="24"/>
          <w:szCs w:val="24"/>
        </w:rPr>
      </w:pPr>
      <w:r w:rsidRPr="004B6D88">
        <w:rPr>
          <w:b/>
          <w:bCs/>
          <w:sz w:val="24"/>
          <w:szCs w:val="24"/>
        </w:rPr>
        <w:t>REQUISITOS PARA POSTULAR</w:t>
      </w:r>
    </w:p>
    <w:p w:rsidR="00A55C40" w:rsidP="00537177" w:rsidRDefault="00537177" w14:paraId="474EB33E" w14:textId="7D10B8EC">
      <w:pPr>
        <w:pStyle w:val="Prrafodelista"/>
        <w:numPr>
          <w:ilvl w:val="0"/>
          <w:numId w:val="14"/>
        </w:numPr>
        <w:spacing w:line="276" w:lineRule="auto"/>
        <w:jc w:val="both"/>
        <w:rPr>
          <w:sz w:val="24"/>
          <w:szCs w:val="24"/>
        </w:rPr>
      </w:pPr>
      <w:r w:rsidRPr="3DF96EFE">
        <w:rPr>
          <w:sz w:val="24"/>
          <w:szCs w:val="24"/>
        </w:rPr>
        <w:t>Se definirá un</w:t>
      </w:r>
      <w:r w:rsidRPr="3DF96EFE" w:rsidR="008026DB">
        <w:rPr>
          <w:sz w:val="24"/>
          <w:szCs w:val="24"/>
        </w:rPr>
        <w:t>/a</w:t>
      </w:r>
      <w:r w:rsidRPr="3DF96EFE">
        <w:rPr>
          <w:sz w:val="24"/>
          <w:szCs w:val="24"/>
        </w:rPr>
        <w:t xml:space="preserve"> docente responsable, quien será responsable de la ejecución del proyecto </w:t>
      </w:r>
      <w:r w:rsidRPr="3DF96EFE" w:rsidR="009301FE">
        <w:rPr>
          <w:sz w:val="24"/>
          <w:szCs w:val="24"/>
        </w:rPr>
        <w:t>y del cumplimiento de las exigencias estipuladas en las bases</w:t>
      </w:r>
      <w:r w:rsidRPr="3DF96EFE" w:rsidR="008317A5">
        <w:rPr>
          <w:sz w:val="24"/>
          <w:szCs w:val="24"/>
        </w:rPr>
        <w:t xml:space="preserve">, quien </w:t>
      </w:r>
      <w:r w:rsidRPr="3DF96EFE" w:rsidR="00487EBB">
        <w:rPr>
          <w:sz w:val="24"/>
          <w:szCs w:val="24"/>
        </w:rPr>
        <w:t>deberá tener</w:t>
      </w:r>
      <w:r w:rsidRPr="3DF96EFE" w:rsidR="00C35676">
        <w:rPr>
          <w:sz w:val="24"/>
          <w:szCs w:val="24"/>
        </w:rPr>
        <w:t xml:space="preserve"> contrato indefinido</w:t>
      </w:r>
      <w:r w:rsidRPr="3DF96EFE" w:rsidR="00CC13D9">
        <w:rPr>
          <w:sz w:val="24"/>
          <w:szCs w:val="24"/>
        </w:rPr>
        <w:t>.</w:t>
      </w:r>
      <w:r w:rsidRPr="3DF96EFE" w:rsidR="00C35676">
        <w:rPr>
          <w:sz w:val="24"/>
          <w:szCs w:val="24"/>
        </w:rPr>
        <w:t xml:space="preserve"> </w:t>
      </w:r>
    </w:p>
    <w:p w:rsidRPr="0027431B" w:rsidR="00A308FF" w:rsidP="00A308FF" w:rsidRDefault="009301FE" w14:paraId="219EEEB6" w14:textId="31D3360A">
      <w:pPr>
        <w:pStyle w:val="Prrafodelista"/>
        <w:numPr>
          <w:ilvl w:val="0"/>
          <w:numId w:val="14"/>
        </w:numPr>
        <w:spacing w:line="276" w:lineRule="auto"/>
        <w:jc w:val="both"/>
        <w:rPr>
          <w:sz w:val="24"/>
          <w:szCs w:val="24"/>
        </w:rPr>
      </w:pPr>
      <w:r>
        <w:rPr>
          <w:sz w:val="24"/>
          <w:szCs w:val="24"/>
        </w:rPr>
        <w:t xml:space="preserve">El proyecto debe considerar la participación de uno </w:t>
      </w:r>
      <w:r w:rsidR="00A308FF">
        <w:rPr>
          <w:sz w:val="24"/>
          <w:szCs w:val="24"/>
        </w:rPr>
        <w:t>o</w:t>
      </w:r>
      <w:r>
        <w:rPr>
          <w:sz w:val="24"/>
          <w:szCs w:val="24"/>
        </w:rPr>
        <w:t xml:space="preserve"> más </w:t>
      </w:r>
      <w:r w:rsidR="008317A5">
        <w:rPr>
          <w:sz w:val="24"/>
          <w:szCs w:val="24"/>
        </w:rPr>
        <w:t xml:space="preserve">docentes </w:t>
      </w:r>
      <w:r w:rsidR="00A308FF">
        <w:rPr>
          <w:sz w:val="24"/>
          <w:szCs w:val="24"/>
        </w:rPr>
        <w:t>colaboradores</w:t>
      </w:r>
      <w:r w:rsidR="008317A5">
        <w:rPr>
          <w:sz w:val="24"/>
          <w:szCs w:val="24"/>
        </w:rPr>
        <w:t xml:space="preserve">, cualquiera sea su </w:t>
      </w:r>
      <w:r w:rsidR="008317A5">
        <w:rPr>
          <w:color w:val="000000" w:themeColor="text1"/>
          <w:sz w:val="24"/>
          <w:szCs w:val="24"/>
        </w:rPr>
        <w:t>jerarquía o tipo de contrato</w:t>
      </w:r>
      <w:r w:rsidR="008317A5">
        <w:rPr>
          <w:sz w:val="24"/>
          <w:szCs w:val="24"/>
        </w:rPr>
        <w:t>. Al menos uno/a debe pertenecer a</w:t>
      </w:r>
      <w:r w:rsidR="00A308FF">
        <w:rPr>
          <w:sz w:val="24"/>
          <w:szCs w:val="24"/>
        </w:rPr>
        <w:t xml:space="preserve"> </w:t>
      </w:r>
      <w:r w:rsidR="008317A5">
        <w:rPr>
          <w:sz w:val="24"/>
          <w:szCs w:val="24"/>
        </w:rPr>
        <w:t>un</w:t>
      </w:r>
      <w:r w:rsidR="00A308FF">
        <w:rPr>
          <w:sz w:val="24"/>
          <w:szCs w:val="24"/>
        </w:rPr>
        <w:t xml:space="preserve"> área disciplinar y unidad diferente al </w:t>
      </w:r>
      <w:r w:rsidRPr="004B6D88" w:rsidR="00A308FF">
        <w:rPr>
          <w:sz w:val="24"/>
          <w:szCs w:val="24"/>
        </w:rPr>
        <w:t>académico</w:t>
      </w:r>
      <w:r w:rsidRPr="008026DB" w:rsidR="00D50B77">
        <w:rPr>
          <w:sz w:val="24"/>
          <w:szCs w:val="24"/>
        </w:rPr>
        <w:t>/a</w:t>
      </w:r>
      <w:r w:rsidRPr="008026DB" w:rsidR="00A308FF">
        <w:rPr>
          <w:sz w:val="24"/>
          <w:szCs w:val="24"/>
        </w:rPr>
        <w:t xml:space="preserve"> responsable</w:t>
      </w:r>
      <w:r w:rsidR="00A308FF">
        <w:rPr>
          <w:color w:val="000000" w:themeColor="text1"/>
          <w:sz w:val="24"/>
          <w:szCs w:val="24"/>
        </w:rPr>
        <w:t>.</w:t>
      </w:r>
    </w:p>
    <w:p w:rsidRPr="004B6D88" w:rsidR="0027431B" w:rsidP="00A308FF" w:rsidRDefault="0027431B" w14:paraId="1DBCE644" w14:textId="4A6CF0C4">
      <w:pPr>
        <w:pStyle w:val="Prrafodelista"/>
        <w:numPr>
          <w:ilvl w:val="0"/>
          <w:numId w:val="14"/>
        </w:numPr>
        <w:spacing w:line="276" w:lineRule="auto"/>
        <w:jc w:val="both"/>
        <w:rPr>
          <w:sz w:val="24"/>
          <w:szCs w:val="24"/>
        </w:rPr>
      </w:pPr>
      <w:r>
        <w:rPr>
          <w:color w:val="000000" w:themeColor="text1"/>
          <w:sz w:val="24"/>
          <w:szCs w:val="24"/>
        </w:rPr>
        <w:t xml:space="preserve">El proyecto debe </w:t>
      </w:r>
      <w:r w:rsidR="001C1D4A">
        <w:rPr>
          <w:color w:val="000000" w:themeColor="text1"/>
          <w:sz w:val="24"/>
          <w:szCs w:val="24"/>
        </w:rPr>
        <w:t xml:space="preserve">incidir en al menos </w:t>
      </w:r>
      <w:r>
        <w:rPr>
          <w:color w:val="000000" w:themeColor="text1"/>
          <w:sz w:val="24"/>
          <w:szCs w:val="24"/>
        </w:rPr>
        <w:t xml:space="preserve">dos carreras o dos programas de postgrado pertenecientes a distintas unidades, o de una carrera y un programa de postgrado pertenecientes a distintas unidades. </w:t>
      </w:r>
    </w:p>
    <w:p w:rsidR="00E8086D" w:rsidP="004B6D88" w:rsidRDefault="00AD411F" w14:paraId="6804BD32" w14:textId="68B76932">
      <w:pPr>
        <w:pStyle w:val="Prrafodelista"/>
        <w:numPr>
          <w:ilvl w:val="0"/>
          <w:numId w:val="14"/>
        </w:numPr>
        <w:spacing w:line="276" w:lineRule="auto"/>
        <w:jc w:val="both"/>
        <w:rPr>
          <w:sz w:val="24"/>
          <w:szCs w:val="24"/>
        </w:rPr>
      </w:pPr>
      <w:r w:rsidRPr="00DA74AB">
        <w:rPr>
          <w:sz w:val="24"/>
          <w:szCs w:val="24"/>
        </w:rPr>
        <w:t xml:space="preserve">La participación </w:t>
      </w:r>
      <w:r w:rsidR="00E8086D">
        <w:rPr>
          <w:sz w:val="24"/>
          <w:szCs w:val="24"/>
        </w:rPr>
        <w:t xml:space="preserve">en el proyecto </w:t>
      </w:r>
      <w:r w:rsidRPr="00DA74AB">
        <w:rPr>
          <w:sz w:val="24"/>
          <w:szCs w:val="24"/>
        </w:rPr>
        <w:t xml:space="preserve">deberá ser autorizada por el </w:t>
      </w:r>
      <w:proofErr w:type="gramStart"/>
      <w:r w:rsidRPr="00DA74AB">
        <w:rPr>
          <w:sz w:val="24"/>
          <w:szCs w:val="24"/>
        </w:rPr>
        <w:t>Director</w:t>
      </w:r>
      <w:proofErr w:type="gramEnd"/>
      <w:r w:rsidRPr="00DA74AB">
        <w:rPr>
          <w:sz w:val="24"/>
          <w:szCs w:val="24"/>
        </w:rPr>
        <w:t xml:space="preserve"> o la Directora del Departamento o de la unidad a la cual los/las docentes pertenecen a través de una carta de patrocinio</w:t>
      </w:r>
      <w:r w:rsidRPr="00DA74AB" w:rsidR="00DA74AB">
        <w:rPr>
          <w:sz w:val="24"/>
          <w:szCs w:val="24"/>
        </w:rPr>
        <w:t xml:space="preserve"> y el proyecto firmado por el Decano/a o máxima autoridad de la </w:t>
      </w:r>
      <w:r w:rsidR="008A2983">
        <w:rPr>
          <w:sz w:val="24"/>
          <w:szCs w:val="24"/>
        </w:rPr>
        <w:t>u</w:t>
      </w:r>
      <w:r w:rsidRPr="00DA74AB" w:rsidR="00DA74AB">
        <w:rPr>
          <w:sz w:val="24"/>
          <w:szCs w:val="24"/>
        </w:rPr>
        <w:t>nidad</w:t>
      </w:r>
      <w:r w:rsidR="008A2983">
        <w:rPr>
          <w:sz w:val="24"/>
          <w:szCs w:val="24"/>
        </w:rPr>
        <w:t xml:space="preserve"> responsable</w:t>
      </w:r>
      <w:r w:rsidRPr="00DA74AB" w:rsidR="00DA74AB">
        <w:rPr>
          <w:sz w:val="24"/>
          <w:szCs w:val="24"/>
        </w:rPr>
        <w:t>.</w:t>
      </w:r>
    </w:p>
    <w:p w:rsidRPr="00AD411F" w:rsidR="00F547EE" w:rsidP="004B6D88" w:rsidRDefault="00E8086D" w14:paraId="2F1E3370" w14:textId="605B833B">
      <w:pPr>
        <w:pStyle w:val="Prrafodelista"/>
        <w:numPr>
          <w:ilvl w:val="0"/>
          <w:numId w:val="14"/>
        </w:numPr>
        <w:spacing w:line="276" w:lineRule="auto"/>
        <w:jc w:val="both"/>
        <w:rPr>
          <w:sz w:val="24"/>
          <w:szCs w:val="24"/>
        </w:rPr>
      </w:pPr>
      <w:r>
        <w:rPr>
          <w:sz w:val="24"/>
          <w:szCs w:val="24"/>
        </w:rPr>
        <w:t xml:space="preserve">La propuesta debe </w:t>
      </w:r>
      <w:r w:rsidR="00F547EE">
        <w:rPr>
          <w:sz w:val="24"/>
          <w:szCs w:val="24"/>
        </w:rPr>
        <w:t>incorporar un</w:t>
      </w:r>
      <w:r>
        <w:rPr>
          <w:sz w:val="24"/>
          <w:szCs w:val="24"/>
        </w:rPr>
        <w:t>a</w:t>
      </w:r>
      <w:r w:rsidR="00F547EE">
        <w:rPr>
          <w:sz w:val="24"/>
          <w:szCs w:val="24"/>
        </w:rPr>
        <w:t xml:space="preserve"> </w:t>
      </w:r>
      <w:r>
        <w:rPr>
          <w:sz w:val="24"/>
          <w:szCs w:val="24"/>
        </w:rPr>
        <w:t>estrategia y/o instrumento para</w:t>
      </w:r>
      <w:r w:rsidR="00C41246">
        <w:rPr>
          <w:sz w:val="24"/>
          <w:szCs w:val="24"/>
        </w:rPr>
        <w:t xml:space="preserve"> </w:t>
      </w:r>
      <w:r>
        <w:rPr>
          <w:sz w:val="24"/>
          <w:szCs w:val="24"/>
        </w:rPr>
        <w:t xml:space="preserve">evaluar los </w:t>
      </w:r>
      <w:r w:rsidR="00C41246">
        <w:rPr>
          <w:sz w:val="24"/>
          <w:szCs w:val="24"/>
        </w:rPr>
        <w:t>resultados</w:t>
      </w:r>
      <w:r>
        <w:rPr>
          <w:sz w:val="24"/>
          <w:szCs w:val="24"/>
        </w:rPr>
        <w:t xml:space="preserve"> del proyecto</w:t>
      </w:r>
      <w:r w:rsidR="00C41246">
        <w:rPr>
          <w:sz w:val="24"/>
          <w:szCs w:val="24"/>
        </w:rPr>
        <w:t>.</w:t>
      </w:r>
    </w:p>
    <w:p w:rsidRPr="007F5D50" w:rsidR="00C34DD2" w:rsidP="007F5D50" w:rsidRDefault="00C34DD2" w14:paraId="05782271" w14:textId="77777777">
      <w:pPr>
        <w:spacing w:line="276" w:lineRule="auto"/>
        <w:jc w:val="both"/>
        <w:rPr>
          <w:sz w:val="24"/>
          <w:szCs w:val="24"/>
        </w:rPr>
      </w:pPr>
    </w:p>
    <w:p w:rsidRPr="00762D13" w:rsidR="000E5ADA" w:rsidP="00762D13" w:rsidRDefault="008026DB" w14:paraId="3A11777E" w14:textId="6E6188E6">
      <w:pPr>
        <w:spacing w:line="276" w:lineRule="auto"/>
        <w:jc w:val="both"/>
        <w:rPr>
          <w:sz w:val="24"/>
          <w:szCs w:val="24"/>
        </w:rPr>
      </w:pPr>
      <w:r w:rsidRPr="004B6D88">
        <w:rPr>
          <w:b/>
          <w:bCs/>
          <w:color w:val="000000" w:themeColor="text1"/>
          <w:sz w:val="24"/>
          <w:szCs w:val="24"/>
        </w:rPr>
        <w:t>OTROS ASPECTOS PARA CONSIDERAR</w:t>
      </w:r>
    </w:p>
    <w:p w:rsidRPr="004B6D88" w:rsidR="008026DB" w:rsidP="004B6D88" w:rsidRDefault="000B533F" w14:paraId="2677C26B" w14:textId="5D49881F">
      <w:pPr>
        <w:pStyle w:val="Prrafodelista"/>
        <w:numPr>
          <w:ilvl w:val="0"/>
          <w:numId w:val="24"/>
        </w:numPr>
        <w:rPr>
          <w:sz w:val="24"/>
          <w:szCs w:val="24"/>
        </w:rPr>
      </w:pPr>
      <w:r w:rsidRPr="004B6D88">
        <w:rPr>
          <w:color w:val="000000" w:themeColor="text1"/>
          <w:sz w:val="24"/>
          <w:szCs w:val="24"/>
        </w:rPr>
        <w:t>La creación de la asignatura deberá seguir el procedimiento reglamentario definido en el anexo 1.</w:t>
      </w:r>
    </w:p>
    <w:p w:rsidR="00C34DD2" w:rsidP="008026DB" w:rsidRDefault="009D3DF4" w14:paraId="635D373D" w14:textId="450A5920">
      <w:pPr>
        <w:pStyle w:val="Prrafodelista"/>
        <w:numPr>
          <w:ilvl w:val="0"/>
          <w:numId w:val="24"/>
        </w:numPr>
        <w:jc w:val="both"/>
        <w:rPr>
          <w:sz w:val="24"/>
          <w:szCs w:val="24"/>
        </w:rPr>
      </w:pPr>
      <w:r w:rsidRPr="004B6D88">
        <w:rPr>
          <w:sz w:val="24"/>
          <w:szCs w:val="24"/>
        </w:rPr>
        <w:t xml:space="preserve">El/la </w:t>
      </w:r>
      <w:r w:rsidRPr="004B6D88" w:rsidR="00A308FF">
        <w:rPr>
          <w:sz w:val="24"/>
          <w:szCs w:val="24"/>
        </w:rPr>
        <w:t>académico/a</w:t>
      </w:r>
      <w:r w:rsidRPr="004B6D88">
        <w:rPr>
          <w:sz w:val="24"/>
          <w:szCs w:val="24"/>
        </w:rPr>
        <w:t xml:space="preserve"> </w:t>
      </w:r>
      <w:r w:rsidRPr="004B6D88" w:rsidR="00A308FF">
        <w:rPr>
          <w:sz w:val="24"/>
          <w:szCs w:val="24"/>
        </w:rPr>
        <w:t>responsable</w:t>
      </w:r>
      <w:r w:rsidRPr="004B6D88">
        <w:rPr>
          <w:sz w:val="24"/>
          <w:szCs w:val="24"/>
        </w:rPr>
        <w:t xml:space="preserve"> deberá </w:t>
      </w:r>
      <w:r w:rsidRPr="004B6D88" w:rsidR="00511BC8">
        <w:rPr>
          <w:sz w:val="24"/>
          <w:szCs w:val="24"/>
        </w:rPr>
        <w:t xml:space="preserve">completar un </w:t>
      </w:r>
      <w:r w:rsidR="00C34DD2">
        <w:rPr>
          <w:sz w:val="24"/>
          <w:szCs w:val="24"/>
        </w:rPr>
        <w:t>I</w:t>
      </w:r>
      <w:r w:rsidRPr="004B6D88" w:rsidR="00511BC8">
        <w:rPr>
          <w:sz w:val="24"/>
          <w:szCs w:val="24"/>
        </w:rPr>
        <w:t xml:space="preserve">nforme </w:t>
      </w:r>
      <w:r w:rsidRPr="004B6D88" w:rsidR="00AB3E29">
        <w:rPr>
          <w:sz w:val="24"/>
          <w:szCs w:val="24"/>
        </w:rPr>
        <w:t xml:space="preserve">de </w:t>
      </w:r>
      <w:r w:rsidRPr="004B6D88" w:rsidR="005C2D37">
        <w:rPr>
          <w:sz w:val="24"/>
          <w:szCs w:val="24"/>
        </w:rPr>
        <w:t xml:space="preserve">diseño de asignatura </w:t>
      </w:r>
      <w:r w:rsidRPr="004B6D88" w:rsidR="002B3F34">
        <w:rPr>
          <w:sz w:val="24"/>
          <w:szCs w:val="24"/>
        </w:rPr>
        <w:t xml:space="preserve">en </w:t>
      </w:r>
      <w:r w:rsidR="00764528">
        <w:rPr>
          <w:sz w:val="24"/>
          <w:szCs w:val="24"/>
        </w:rPr>
        <w:t>agosto</w:t>
      </w:r>
      <w:r w:rsidRPr="004B6D88" w:rsidR="002B3F34">
        <w:rPr>
          <w:sz w:val="24"/>
          <w:szCs w:val="24"/>
        </w:rPr>
        <w:t xml:space="preserve"> de</w:t>
      </w:r>
      <w:r w:rsidR="007F5D50">
        <w:rPr>
          <w:sz w:val="24"/>
          <w:szCs w:val="24"/>
        </w:rPr>
        <w:t>l</w:t>
      </w:r>
      <w:r w:rsidRPr="004B6D88" w:rsidR="002B3F34">
        <w:rPr>
          <w:sz w:val="24"/>
          <w:szCs w:val="24"/>
        </w:rPr>
        <w:t xml:space="preserve"> 202</w:t>
      </w:r>
      <w:r w:rsidR="007F5D50">
        <w:rPr>
          <w:sz w:val="24"/>
          <w:szCs w:val="24"/>
        </w:rPr>
        <w:t>3</w:t>
      </w:r>
      <w:r w:rsidRPr="004B6D88" w:rsidR="00AB3E29">
        <w:rPr>
          <w:sz w:val="24"/>
          <w:szCs w:val="24"/>
        </w:rPr>
        <w:t xml:space="preserve">, un </w:t>
      </w:r>
      <w:r w:rsidR="00C34DD2">
        <w:rPr>
          <w:sz w:val="24"/>
          <w:szCs w:val="24"/>
        </w:rPr>
        <w:t>I</w:t>
      </w:r>
      <w:r w:rsidRPr="004B6D88" w:rsidR="00AB3E29">
        <w:rPr>
          <w:sz w:val="24"/>
          <w:szCs w:val="24"/>
        </w:rPr>
        <w:t xml:space="preserve">nforme </w:t>
      </w:r>
      <w:r w:rsidRPr="004B6D88" w:rsidR="006B5C71">
        <w:rPr>
          <w:sz w:val="24"/>
          <w:szCs w:val="24"/>
        </w:rPr>
        <w:t>de implementación en</w:t>
      </w:r>
      <w:r w:rsidRPr="004B6D88" w:rsidR="0042248C">
        <w:rPr>
          <w:sz w:val="24"/>
          <w:szCs w:val="24"/>
        </w:rPr>
        <w:t xml:space="preserve"> </w:t>
      </w:r>
      <w:r w:rsidR="004F19EE">
        <w:rPr>
          <w:sz w:val="24"/>
          <w:szCs w:val="24"/>
        </w:rPr>
        <w:t>septiembre</w:t>
      </w:r>
      <w:r w:rsidRPr="004B6D88" w:rsidR="006B5C71">
        <w:rPr>
          <w:sz w:val="24"/>
          <w:szCs w:val="24"/>
        </w:rPr>
        <w:t xml:space="preserve"> </w:t>
      </w:r>
      <w:r w:rsidRPr="004B6D88" w:rsidR="00DD1B9B">
        <w:rPr>
          <w:sz w:val="24"/>
          <w:szCs w:val="24"/>
        </w:rPr>
        <w:t>202</w:t>
      </w:r>
      <w:r w:rsidR="005C4900">
        <w:rPr>
          <w:sz w:val="24"/>
          <w:szCs w:val="24"/>
        </w:rPr>
        <w:t>3</w:t>
      </w:r>
      <w:r w:rsidRPr="004B6D88" w:rsidR="00DD1B9B">
        <w:rPr>
          <w:sz w:val="24"/>
          <w:szCs w:val="24"/>
        </w:rPr>
        <w:t xml:space="preserve"> </w:t>
      </w:r>
      <w:r w:rsidRPr="004B6D88" w:rsidR="009E3231">
        <w:rPr>
          <w:sz w:val="24"/>
          <w:szCs w:val="24"/>
        </w:rPr>
        <w:t xml:space="preserve">y un </w:t>
      </w:r>
      <w:r w:rsidR="00C34DD2">
        <w:rPr>
          <w:sz w:val="24"/>
          <w:szCs w:val="24"/>
        </w:rPr>
        <w:t>I</w:t>
      </w:r>
      <w:r w:rsidRPr="004B6D88" w:rsidR="009E3231">
        <w:rPr>
          <w:sz w:val="24"/>
          <w:szCs w:val="24"/>
        </w:rPr>
        <w:t xml:space="preserve">nforme final en </w:t>
      </w:r>
      <w:r w:rsidR="00764528">
        <w:rPr>
          <w:sz w:val="24"/>
          <w:szCs w:val="24"/>
        </w:rPr>
        <w:t>enero</w:t>
      </w:r>
      <w:r w:rsidR="004F19EE">
        <w:rPr>
          <w:sz w:val="24"/>
          <w:szCs w:val="24"/>
        </w:rPr>
        <w:t xml:space="preserve"> </w:t>
      </w:r>
      <w:r w:rsidRPr="004B6D88" w:rsidR="009E3231">
        <w:rPr>
          <w:sz w:val="24"/>
          <w:szCs w:val="24"/>
        </w:rPr>
        <w:t>de 202</w:t>
      </w:r>
      <w:r w:rsidR="00764528">
        <w:rPr>
          <w:sz w:val="24"/>
          <w:szCs w:val="24"/>
        </w:rPr>
        <w:t>4</w:t>
      </w:r>
      <w:r w:rsidRPr="004B6D88" w:rsidR="009E3231">
        <w:rPr>
          <w:sz w:val="24"/>
          <w:szCs w:val="24"/>
        </w:rPr>
        <w:t xml:space="preserve">. </w:t>
      </w:r>
      <w:r w:rsidRPr="004B6D88" w:rsidR="00CA08D1">
        <w:rPr>
          <w:sz w:val="24"/>
          <w:szCs w:val="24"/>
        </w:rPr>
        <w:t xml:space="preserve">Se proveerán de formatos de informe concisos </w:t>
      </w:r>
      <w:r w:rsidRPr="004B6D88" w:rsidR="00616E33">
        <w:rPr>
          <w:sz w:val="24"/>
          <w:szCs w:val="24"/>
        </w:rPr>
        <w:t xml:space="preserve">para tal fin. </w:t>
      </w:r>
    </w:p>
    <w:p w:rsidR="00C34DD2" w:rsidP="004B6D88" w:rsidRDefault="00C34DD2" w14:paraId="4636E0F5" w14:textId="6D073621">
      <w:pPr>
        <w:pStyle w:val="Prrafodelista"/>
        <w:numPr>
          <w:ilvl w:val="0"/>
          <w:numId w:val="24"/>
        </w:numPr>
        <w:jc w:val="both"/>
        <w:rPr>
          <w:sz w:val="24"/>
          <w:szCs w:val="24"/>
        </w:rPr>
      </w:pPr>
      <w:r>
        <w:rPr>
          <w:sz w:val="24"/>
          <w:szCs w:val="24"/>
        </w:rPr>
        <w:t>D</w:t>
      </w:r>
      <w:r w:rsidRPr="004B6D88" w:rsidR="00DD1B9B">
        <w:rPr>
          <w:sz w:val="24"/>
          <w:szCs w:val="24"/>
        </w:rPr>
        <w:t>eberá</w:t>
      </w:r>
      <w:r w:rsidRPr="004B6D88" w:rsidR="002B23C7">
        <w:rPr>
          <w:sz w:val="24"/>
          <w:szCs w:val="24"/>
        </w:rPr>
        <w:t xml:space="preserve"> participar de instancias de difusión de las propuestas y/o resultados. </w:t>
      </w:r>
    </w:p>
    <w:p w:rsidRPr="00E43456" w:rsidR="00764528" w:rsidP="00E43456" w:rsidRDefault="00724BCC" w14:paraId="59C989BB" w14:textId="25DF5D8E">
      <w:pPr>
        <w:pStyle w:val="Prrafodelista"/>
        <w:numPr>
          <w:ilvl w:val="0"/>
          <w:numId w:val="24"/>
        </w:numPr>
        <w:jc w:val="both"/>
        <w:rPr>
          <w:sz w:val="24"/>
          <w:szCs w:val="24"/>
        </w:rPr>
      </w:pPr>
      <w:r>
        <w:rPr>
          <w:sz w:val="24"/>
          <w:szCs w:val="24"/>
        </w:rPr>
        <w:t>Si el docente responsable se adjudicó un proyecto de esta línea en la primera convocatoria, deberá haber cumplido con todas las etapas y requerimientos correspondientes a la fecha</w:t>
      </w:r>
      <w:r w:rsidR="00E43456">
        <w:rPr>
          <w:sz w:val="24"/>
          <w:szCs w:val="24"/>
        </w:rPr>
        <w:t xml:space="preserve">. </w:t>
      </w:r>
      <w:r w:rsidRPr="00E43456" w:rsidR="00764528">
        <w:rPr>
          <w:sz w:val="24"/>
          <w:szCs w:val="24"/>
        </w:rPr>
        <w:t>Deberá haber entregado el informe final en agosto del 2023, a menos que l</w:t>
      </w:r>
      <w:r w:rsidRPr="00E43456" w:rsidR="00E43456">
        <w:rPr>
          <w:sz w:val="24"/>
          <w:szCs w:val="24"/>
        </w:rPr>
        <w:t xml:space="preserve">a asignatura haya sufrido modificaciones aprobadas por el proyecto UCO21102. </w:t>
      </w:r>
    </w:p>
    <w:p w:rsidRPr="004B6D88" w:rsidR="00E513EE" w:rsidP="004B6D88" w:rsidRDefault="00CD4264" w14:paraId="4D3862DB" w14:textId="77777777">
      <w:pPr>
        <w:pStyle w:val="Prrafodelista"/>
        <w:numPr>
          <w:ilvl w:val="0"/>
          <w:numId w:val="24"/>
        </w:numPr>
        <w:jc w:val="both"/>
        <w:rPr>
          <w:sz w:val="24"/>
          <w:szCs w:val="24"/>
        </w:rPr>
      </w:pPr>
      <w:r w:rsidRPr="004B6D88">
        <w:rPr>
          <w:sz w:val="24"/>
          <w:szCs w:val="24"/>
          <w:lang w:val="es-ES"/>
        </w:rPr>
        <w:lastRenderedPageBreak/>
        <w:t xml:space="preserve">No existirá incompatibilidad con otros proyectos </w:t>
      </w:r>
      <w:r w:rsidRPr="004B6D88" w:rsidR="00E513EE">
        <w:rPr>
          <w:sz w:val="24"/>
          <w:szCs w:val="24"/>
          <w:lang w:val="es-ES"/>
        </w:rPr>
        <w:t>de la</w:t>
      </w:r>
      <w:r w:rsidRPr="004B6D88">
        <w:rPr>
          <w:sz w:val="24"/>
          <w:szCs w:val="24"/>
          <w:lang w:val="es-ES"/>
        </w:rPr>
        <w:t xml:space="preserve"> Vicerrectoría de Investigación y Desarrollo</w:t>
      </w:r>
      <w:r w:rsidRPr="004B6D88" w:rsidR="00E513EE">
        <w:rPr>
          <w:sz w:val="24"/>
          <w:szCs w:val="24"/>
          <w:lang w:val="es-ES"/>
        </w:rPr>
        <w:t>, Dirección de Docencia o Dirección de Postgrado</w:t>
      </w:r>
      <w:r w:rsidRPr="004B6D88">
        <w:rPr>
          <w:sz w:val="24"/>
          <w:szCs w:val="24"/>
          <w:lang w:val="es-ES"/>
        </w:rPr>
        <w:t>.</w:t>
      </w:r>
    </w:p>
    <w:p w:rsidRPr="00E513EE" w:rsidR="00E513EE" w:rsidP="00C34DD2" w:rsidRDefault="006F567A" w14:paraId="22A9BA95" w14:textId="77777777">
      <w:pPr>
        <w:pStyle w:val="Prrafodelista"/>
        <w:numPr>
          <w:ilvl w:val="0"/>
          <w:numId w:val="14"/>
        </w:numPr>
        <w:spacing w:line="276" w:lineRule="auto"/>
        <w:jc w:val="both"/>
        <w:rPr>
          <w:sz w:val="24"/>
          <w:szCs w:val="24"/>
        </w:rPr>
      </w:pPr>
      <w:r w:rsidRPr="00E513EE">
        <w:rPr>
          <w:color w:val="000000" w:themeColor="text1"/>
          <w:sz w:val="24"/>
          <w:szCs w:val="24"/>
          <w:lang w:val="es-ES"/>
        </w:rPr>
        <w:t>La gestión financiera será realizada por profesionales contratadas por el proyecto UCO 21102 para estos fines, a quienes se deberán realizar solicitudes formales para concretar las compras en el marco de su plan de trabajo.</w:t>
      </w:r>
    </w:p>
    <w:p w:rsidRPr="00E513EE" w:rsidR="00E513EE" w:rsidP="00E513EE" w:rsidRDefault="001E5919" w14:paraId="22F7A02E" w14:textId="77777777">
      <w:pPr>
        <w:pStyle w:val="Prrafodelista"/>
        <w:numPr>
          <w:ilvl w:val="0"/>
          <w:numId w:val="14"/>
        </w:numPr>
        <w:spacing w:line="276" w:lineRule="auto"/>
        <w:jc w:val="both"/>
        <w:rPr>
          <w:sz w:val="24"/>
          <w:szCs w:val="24"/>
        </w:rPr>
      </w:pPr>
      <w:r w:rsidRPr="00E513EE">
        <w:rPr>
          <w:color w:val="000000" w:themeColor="text1"/>
          <w:sz w:val="24"/>
          <w:szCs w:val="24"/>
        </w:rPr>
        <w:t>Los gastos solicitados deben contemplarse al momento de postular, en el marco de los gastos elegibles en las bases según las normas del Ministerio de Educación. No podrán ser utilizados para financiar incentivos a los docentes participantes, no serán entregados en efectivo a los proyectos ni contemplar reembolsos de gastos.</w:t>
      </w:r>
    </w:p>
    <w:p w:rsidRPr="00E513EE" w:rsidR="00E513EE" w:rsidP="00E513EE" w:rsidRDefault="00390985" w14:paraId="71813747" w14:textId="5F3A570B">
      <w:pPr>
        <w:pStyle w:val="Prrafodelista"/>
        <w:numPr>
          <w:ilvl w:val="0"/>
          <w:numId w:val="14"/>
        </w:numPr>
        <w:spacing w:line="276" w:lineRule="auto"/>
        <w:jc w:val="both"/>
        <w:rPr>
          <w:sz w:val="24"/>
          <w:szCs w:val="24"/>
        </w:rPr>
      </w:pPr>
      <w:r w:rsidRPr="00E513EE">
        <w:rPr>
          <w:color w:val="000000" w:themeColor="text1"/>
          <w:sz w:val="24"/>
          <w:szCs w:val="24"/>
          <w:lang w:val="es-ES"/>
        </w:rPr>
        <w:t>El proyecto UCO</w:t>
      </w:r>
      <w:r w:rsidRPr="00E513EE" w:rsidR="00471699">
        <w:rPr>
          <w:color w:val="000000" w:themeColor="text1"/>
          <w:sz w:val="24"/>
          <w:szCs w:val="24"/>
          <w:lang w:val="es-ES"/>
        </w:rPr>
        <w:t>21102</w:t>
      </w:r>
      <w:r w:rsidR="00D8708F">
        <w:rPr>
          <w:color w:val="000000" w:themeColor="text1"/>
          <w:sz w:val="24"/>
          <w:szCs w:val="24"/>
          <w:lang w:val="es-ES"/>
        </w:rPr>
        <w:t xml:space="preserve"> </w:t>
      </w:r>
      <w:r w:rsidRPr="00E513EE">
        <w:rPr>
          <w:color w:val="000000" w:themeColor="text1"/>
          <w:sz w:val="24"/>
          <w:szCs w:val="24"/>
          <w:lang w:val="es-ES"/>
        </w:rPr>
        <w:t>está facultado para exigir la restitución parcial o total de los recursos asignados en caso de no cumplirse las obligaciones adquiridas por el responsable del proyecto.</w:t>
      </w:r>
    </w:p>
    <w:p w:rsidRPr="001B5D8A" w:rsidR="00390985" w:rsidP="00E513EE" w:rsidRDefault="001E2B05" w14:paraId="42FE187A" w14:textId="1B2D9D6E">
      <w:pPr>
        <w:pStyle w:val="Prrafodelista"/>
        <w:numPr>
          <w:ilvl w:val="0"/>
          <w:numId w:val="14"/>
        </w:numPr>
        <w:spacing w:line="276" w:lineRule="auto"/>
        <w:jc w:val="both"/>
        <w:rPr>
          <w:sz w:val="24"/>
          <w:szCs w:val="24"/>
        </w:rPr>
      </w:pPr>
      <w:r w:rsidRPr="00E513EE">
        <w:rPr>
          <w:color w:val="000000" w:themeColor="text1"/>
          <w:sz w:val="24"/>
          <w:szCs w:val="24"/>
          <w:lang w:val="es-ES"/>
        </w:rPr>
        <w:t xml:space="preserve">Todo material creado en el contexto de los fondos concursables deberá hacer referencia al proyecto </w:t>
      </w:r>
      <w:r w:rsidRPr="00E513EE" w:rsidR="007B7B00">
        <w:rPr>
          <w:color w:val="000000" w:themeColor="text1"/>
          <w:sz w:val="24"/>
          <w:szCs w:val="24"/>
          <w:lang w:val="es-ES"/>
        </w:rPr>
        <w:t>UCO</w:t>
      </w:r>
      <w:r w:rsidR="007B7B00">
        <w:rPr>
          <w:color w:val="000000" w:themeColor="text1"/>
          <w:sz w:val="24"/>
          <w:szCs w:val="24"/>
          <w:lang w:val="es-ES"/>
        </w:rPr>
        <w:t>21102</w:t>
      </w:r>
      <w:r w:rsidRPr="00E513EE" w:rsidR="007B7B00">
        <w:rPr>
          <w:color w:val="000000" w:themeColor="text1"/>
          <w:sz w:val="24"/>
          <w:szCs w:val="24"/>
          <w:lang w:val="es-ES"/>
        </w:rPr>
        <w:t xml:space="preserve"> </w:t>
      </w:r>
      <w:r w:rsidRPr="00E513EE">
        <w:rPr>
          <w:color w:val="000000" w:themeColor="text1"/>
          <w:sz w:val="24"/>
          <w:szCs w:val="24"/>
          <w:lang w:val="es-ES"/>
        </w:rPr>
        <w:t>y quedarán disponibles para el uso de la Universidad de Concepción en otras asignaturas.</w:t>
      </w:r>
    </w:p>
    <w:p w:rsidR="001B5D8A" w:rsidP="001B5D8A" w:rsidRDefault="001B5D8A" w14:paraId="0A3B3EA9" w14:textId="28E7DD8B">
      <w:pPr>
        <w:spacing w:line="276" w:lineRule="auto"/>
        <w:ind w:left="360"/>
        <w:jc w:val="both"/>
        <w:rPr>
          <w:sz w:val="24"/>
          <w:szCs w:val="24"/>
        </w:rPr>
      </w:pPr>
    </w:p>
    <w:p w:rsidRPr="004B6D88" w:rsidR="001B5D8A" w:rsidP="00860DE8" w:rsidRDefault="0027431B" w14:paraId="622AE3C7" w14:textId="0DFAD36F">
      <w:pPr>
        <w:spacing w:line="276" w:lineRule="auto"/>
        <w:jc w:val="both"/>
        <w:rPr>
          <w:b/>
          <w:bCs/>
          <w:sz w:val="24"/>
          <w:szCs w:val="24"/>
        </w:rPr>
      </w:pPr>
      <w:r w:rsidRPr="004B6D88">
        <w:rPr>
          <w:b/>
          <w:bCs/>
          <w:sz w:val="24"/>
          <w:szCs w:val="24"/>
        </w:rPr>
        <w:t>GASTOS ADMISIBLES</w:t>
      </w:r>
    </w:p>
    <w:p w:rsidRPr="00ED1827" w:rsidR="009E6C13" w:rsidP="009E6C13" w:rsidRDefault="00A40B84" w14:paraId="5932A272" w14:textId="31C66618">
      <w:pPr>
        <w:pStyle w:val="Prrafodelista"/>
        <w:numPr>
          <w:ilvl w:val="0"/>
          <w:numId w:val="25"/>
        </w:numPr>
        <w:spacing w:line="276" w:lineRule="auto"/>
        <w:jc w:val="both"/>
        <w:rPr>
          <w:color w:val="000000" w:themeColor="text1"/>
          <w:sz w:val="24"/>
          <w:szCs w:val="24"/>
          <w:lang w:val="es-ES"/>
        </w:rPr>
      </w:pPr>
      <w:r>
        <w:rPr>
          <w:b/>
          <w:bCs/>
          <w:color w:val="000000" w:themeColor="text1"/>
          <w:sz w:val="24"/>
          <w:szCs w:val="24"/>
          <w:lang w:val="es-ES"/>
        </w:rPr>
        <w:t>Gastos en i</w:t>
      </w:r>
      <w:r w:rsidRPr="005C45E8" w:rsidR="009E6C13">
        <w:rPr>
          <w:b/>
          <w:bCs/>
          <w:color w:val="000000" w:themeColor="text1"/>
          <w:sz w:val="24"/>
          <w:szCs w:val="24"/>
          <w:lang w:val="es-ES"/>
        </w:rPr>
        <w:t>ncentivo</w:t>
      </w:r>
      <w:r>
        <w:rPr>
          <w:b/>
          <w:bCs/>
          <w:color w:val="000000" w:themeColor="text1"/>
          <w:sz w:val="24"/>
          <w:szCs w:val="24"/>
          <w:lang w:val="es-ES"/>
        </w:rPr>
        <w:t>s</w:t>
      </w:r>
      <w:r w:rsidRPr="005C45E8" w:rsidR="009E6C13">
        <w:rPr>
          <w:b/>
          <w:bCs/>
          <w:color w:val="000000" w:themeColor="text1"/>
          <w:sz w:val="24"/>
          <w:szCs w:val="24"/>
          <w:lang w:val="es-ES"/>
        </w:rPr>
        <w:t xml:space="preserve"> para ayudantes de pre o postgrado:</w:t>
      </w:r>
      <w:r w:rsidRPr="00ED1827" w:rsidR="009E6C13">
        <w:rPr>
          <w:color w:val="000000" w:themeColor="text1"/>
          <w:sz w:val="24"/>
          <w:szCs w:val="24"/>
          <w:lang w:val="es-ES"/>
        </w:rPr>
        <w:t xml:space="preserve"> De acuerdo con el siguiente tarifario</w:t>
      </w:r>
    </w:p>
    <w:tbl>
      <w:tblPr>
        <w:tblStyle w:val="Tablaconcuadrcula"/>
        <w:tblW w:w="0" w:type="auto"/>
        <w:tblInd w:w="360" w:type="dxa"/>
        <w:tblLayout w:type="fixed"/>
        <w:tblLook w:val="04A0" w:firstRow="1" w:lastRow="0" w:firstColumn="1" w:lastColumn="0" w:noHBand="0" w:noVBand="1"/>
      </w:tblPr>
      <w:tblGrid>
        <w:gridCol w:w="2822"/>
        <w:gridCol w:w="2816"/>
        <w:gridCol w:w="2361"/>
      </w:tblGrid>
      <w:tr w:rsidRPr="00296C61" w:rsidR="009E6C13" w14:paraId="03EE9B2F" w14:textId="77777777">
        <w:tc>
          <w:tcPr>
            <w:tcW w:w="2822" w:type="dxa"/>
          </w:tcPr>
          <w:p w:rsidRPr="00296C61" w:rsidR="009E6C13" w:rsidRDefault="009E6C13" w14:paraId="068EC6C9" w14:textId="77777777">
            <w:pPr>
              <w:spacing w:line="276" w:lineRule="auto"/>
              <w:jc w:val="both"/>
              <w:rPr>
                <w:color w:val="000000" w:themeColor="text1"/>
                <w:sz w:val="24"/>
                <w:szCs w:val="24"/>
                <w:lang w:val="es-ES"/>
              </w:rPr>
            </w:pPr>
            <w:r w:rsidRPr="00296C61">
              <w:rPr>
                <w:color w:val="000000" w:themeColor="text1"/>
                <w:sz w:val="24"/>
                <w:szCs w:val="24"/>
                <w:lang w:val="es-ES"/>
              </w:rPr>
              <w:t>Ayudante</w:t>
            </w:r>
          </w:p>
        </w:tc>
        <w:tc>
          <w:tcPr>
            <w:tcW w:w="2816" w:type="dxa"/>
          </w:tcPr>
          <w:p w:rsidRPr="00296C61" w:rsidR="009E6C13" w:rsidRDefault="009E6C13" w14:paraId="2E6CB88E" w14:textId="003DD115">
            <w:pPr>
              <w:spacing w:line="276" w:lineRule="auto"/>
              <w:jc w:val="both"/>
              <w:rPr>
                <w:color w:val="000000" w:themeColor="text1"/>
                <w:sz w:val="24"/>
                <w:szCs w:val="24"/>
                <w:lang w:val="es-ES"/>
              </w:rPr>
            </w:pPr>
            <w:r w:rsidRPr="00296C61">
              <w:rPr>
                <w:color w:val="000000" w:themeColor="text1"/>
                <w:sz w:val="24"/>
                <w:szCs w:val="24"/>
                <w:lang w:val="es-ES"/>
              </w:rPr>
              <w:t>Monto máximo</w:t>
            </w:r>
            <w:r w:rsidR="00C42CC8">
              <w:rPr>
                <w:color w:val="000000" w:themeColor="text1"/>
                <w:sz w:val="24"/>
                <w:szCs w:val="24"/>
                <w:lang w:val="es-ES"/>
              </w:rPr>
              <w:t xml:space="preserve"> mensual ($)</w:t>
            </w:r>
          </w:p>
        </w:tc>
        <w:tc>
          <w:tcPr>
            <w:tcW w:w="2361" w:type="dxa"/>
          </w:tcPr>
          <w:p w:rsidRPr="00296C61" w:rsidR="009E6C13" w:rsidRDefault="009E6C13" w14:paraId="1BF0E785" w14:textId="14065438">
            <w:pPr>
              <w:spacing w:line="276" w:lineRule="auto"/>
              <w:jc w:val="both"/>
              <w:rPr>
                <w:color w:val="000000" w:themeColor="text1"/>
                <w:sz w:val="24"/>
                <w:szCs w:val="24"/>
                <w:lang w:val="es-ES"/>
              </w:rPr>
            </w:pPr>
            <w:r w:rsidRPr="00296C61">
              <w:rPr>
                <w:color w:val="000000" w:themeColor="text1"/>
                <w:sz w:val="24"/>
                <w:szCs w:val="24"/>
                <w:lang w:val="es-ES"/>
              </w:rPr>
              <w:t>Dedicación</w:t>
            </w:r>
            <w:r>
              <w:rPr>
                <w:color w:val="000000" w:themeColor="text1"/>
                <w:sz w:val="24"/>
                <w:szCs w:val="24"/>
                <w:lang w:val="es-ES"/>
              </w:rPr>
              <w:t xml:space="preserve"> semanal</w:t>
            </w:r>
            <w:r w:rsidR="00C42CC8">
              <w:rPr>
                <w:color w:val="000000" w:themeColor="text1"/>
                <w:sz w:val="24"/>
                <w:szCs w:val="24"/>
                <w:lang w:val="es-ES"/>
              </w:rPr>
              <w:t xml:space="preserve"> (horas)</w:t>
            </w:r>
          </w:p>
        </w:tc>
      </w:tr>
      <w:tr w:rsidRPr="00296C61" w:rsidR="009E6C13" w14:paraId="503F5425" w14:textId="77777777">
        <w:tc>
          <w:tcPr>
            <w:tcW w:w="2822" w:type="dxa"/>
          </w:tcPr>
          <w:p w:rsidRPr="00296C61" w:rsidR="009E6C13" w:rsidRDefault="009E6C13" w14:paraId="73C40096" w14:textId="77777777">
            <w:pPr>
              <w:spacing w:line="276" w:lineRule="auto"/>
              <w:jc w:val="both"/>
              <w:rPr>
                <w:color w:val="000000" w:themeColor="text1"/>
                <w:sz w:val="24"/>
                <w:szCs w:val="24"/>
                <w:lang w:val="es-ES"/>
              </w:rPr>
            </w:pPr>
            <w:r w:rsidRPr="00296C61">
              <w:rPr>
                <w:color w:val="000000" w:themeColor="text1"/>
                <w:sz w:val="24"/>
                <w:szCs w:val="24"/>
              </w:rPr>
              <w:t>Pregrado</w:t>
            </w:r>
          </w:p>
        </w:tc>
        <w:tc>
          <w:tcPr>
            <w:tcW w:w="2816" w:type="dxa"/>
          </w:tcPr>
          <w:p w:rsidRPr="00296C61" w:rsidR="009E6C13" w:rsidRDefault="009E6C13" w14:paraId="41576245" w14:textId="77777777">
            <w:pPr>
              <w:spacing w:line="276" w:lineRule="auto"/>
              <w:jc w:val="both"/>
              <w:rPr>
                <w:color w:val="000000" w:themeColor="text1"/>
                <w:sz w:val="24"/>
                <w:szCs w:val="24"/>
                <w:lang w:val="es-ES"/>
              </w:rPr>
            </w:pPr>
            <w:r w:rsidRPr="00296C61">
              <w:rPr>
                <w:color w:val="000000" w:themeColor="text1"/>
                <w:sz w:val="24"/>
                <w:szCs w:val="24"/>
                <w:lang w:val="es-ES"/>
              </w:rPr>
              <w:t>$40.000</w:t>
            </w:r>
          </w:p>
        </w:tc>
        <w:tc>
          <w:tcPr>
            <w:tcW w:w="2361" w:type="dxa"/>
          </w:tcPr>
          <w:p w:rsidRPr="00296C61" w:rsidR="009E6C13" w:rsidRDefault="009E6C13" w14:paraId="5061BA92" w14:textId="77777777">
            <w:pPr>
              <w:spacing w:line="276" w:lineRule="auto"/>
              <w:jc w:val="both"/>
              <w:rPr>
                <w:color w:val="000000" w:themeColor="text1"/>
                <w:sz w:val="24"/>
                <w:szCs w:val="24"/>
                <w:lang w:val="es-ES"/>
              </w:rPr>
            </w:pPr>
            <w:r w:rsidRPr="00296C61">
              <w:rPr>
                <w:color w:val="000000" w:themeColor="text1"/>
                <w:sz w:val="24"/>
                <w:szCs w:val="24"/>
                <w:lang w:val="es-ES"/>
              </w:rPr>
              <w:t>2</w:t>
            </w:r>
            <w:r>
              <w:rPr>
                <w:color w:val="000000" w:themeColor="text1"/>
                <w:sz w:val="24"/>
                <w:szCs w:val="24"/>
                <w:lang w:val="es-ES"/>
              </w:rPr>
              <w:t>-4</w:t>
            </w:r>
          </w:p>
        </w:tc>
      </w:tr>
      <w:tr w:rsidRPr="00296C61" w:rsidR="009E6C13" w14:paraId="4382342F" w14:textId="77777777">
        <w:tc>
          <w:tcPr>
            <w:tcW w:w="2822" w:type="dxa"/>
          </w:tcPr>
          <w:p w:rsidRPr="00296C61" w:rsidR="009E6C13" w:rsidRDefault="009E6C13" w14:paraId="288BF8DE" w14:textId="77777777">
            <w:pPr>
              <w:spacing w:line="276" w:lineRule="auto"/>
              <w:jc w:val="both"/>
              <w:rPr>
                <w:color w:val="000000" w:themeColor="text1"/>
                <w:sz w:val="24"/>
                <w:szCs w:val="24"/>
                <w:lang w:val="es-ES"/>
              </w:rPr>
            </w:pPr>
            <w:r w:rsidRPr="00296C61">
              <w:rPr>
                <w:color w:val="000000" w:themeColor="text1"/>
                <w:sz w:val="24"/>
                <w:szCs w:val="24"/>
              </w:rPr>
              <w:t>Postgrado</w:t>
            </w:r>
          </w:p>
        </w:tc>
        <w:tc>
          <w:tcPr>
            <w:tcW w:w="2816" w:type="dxa"/>
          </w:tcPr>
          <w:p w:rsidRPr="00296C61" w:rsidR="009E6C13" w:rsidRDefault="009E6C13" w14:paraId="1CD725EE" w14:textId="77777777">
            <w:pPr>
              <w:spacing w:line="276" w:lineRule="auto"/>
              <w:jc w:val="both"/>
              <w:rPr>
                <w:color w:val="000000" w:themeColor="text1"/>
                <w:sz w:val="24"/>
                <w:szCs w:val="24"/>
                <w:lang w:val="es-ES"/>
              </w:rPr>
            </w:pPr>
            <w:r w:rsidRPr="00296C61">
              <w:rPr>
                <w:color w:val="000000" w:themeColor="text1"/>
                <w:sz w:val="24"/>
                <w:szCs w:val="24"/>
                <w:lang w:val="es-ES"/>
              </w:rPr>
              <w:t>$60.000</w:t>
            </w:r>
          </w:p>
        </w:tc>
        <w:tc>
          <w:tcPr>
            <w:tcW w:w="2361" w:type="dxa"/>
          </w:tcPr>
          <w:p w:rsidRPr="00296C61" w:rsidR="009E6C13" w:rsidRDefault="009E6C13" w14:paraId="04D6E7AB" w14:textId="77777777">
            <w:pPr>
              <w:spacing w:line="276" w:lineRule="auto"/>
              <w:jc w:val="both"/>
              <w:rPr>
                <w:color w:val="000000" w:themeColor="text1"/>
                <w:sz w:val="24"/>
                <w:szCs w:val="24"/>
                <w:lang w:val="es-ES"/>
              </w:rPr>
            </w:pPr>
            <w:r w:rsidRPr="00296C61">
              <w:rPr>
                <w:color w:val="000000" w:themeColor="text1"/>
                <w:sz w:val="24"/>
                <w:szCs w:val="24"/>
                <w:lang w:val="es-ES"/>
              </w:rPr>
              <w:t>2</w:t>
            </w:r>
            <w:r>
              <w:rPr>
                <w:color w:val="000000" w:themeColor="text1"/>
                <w:sz w:val="24"/>
                <w:szCs w:val="24"/>
                <w:lang w:val="es-ES"/>
              </w:rPr>
              <w:t>-4</w:t>
            </w:r>
          </w:p>
        </w:tc>
      </w:tr>
      <w:tr w:rsidRPr="00296C61" w:rsidR="009E6C13" w14:paraId="0329C810" w14:textId="77777777">
        <w:tc>
          <w:tcPr>
            <w:tcW w:w="2822" w:type="dxa"/>
          </w:tcPr>
          <w:p w:rsidRPr="00296C61" w:rsidR="009E6C13" w:rsidRDefault="009E6C13" w14:paraId="7518B73A" w14:textId="77777777">
            <w:pPr>
              <w:spacing w:line="276" w:lineRule="auto"/>
              <w:jc w:val="both"/>
              <w:rPr>
                <w:color w:val="000000" w:themeColor="text1"/>
                <w:sz w:val="24"/>
                <w:szCs w:val="24"/>
                <w:lang w:val="es-ES"/>
              </w:rPr>
            </w:pPr>
            <w:r w:rsidRPr="00296C61">
              <w:rPr>
                <w:color w:val="000000" w:themeColor="text1"/>
                <w:sz w:val="24"/>
                <w:szCs w:val="24"/>
              </w:rPr>
              <w:t>Postgrado</w:t>
            </w:r>
          </w:p>
        </w:tc>
        <w:tc>
          <w:tcPr>
            <w:tcW w:w="2816" w:type="dxa"/>
          </w:tcPr>
          <w:p w:rsidRPr="00296C61" w:rsidR="009E6C13" w:rsidRDefault="009E6C13" w14:paraId="503A2933" w14:textId="77777777">
            <w:pPr>
              <w:spacing w:line="276" w:lineRule="auto"/>
              <w:jc w:val="both"/>
              <w:rPr>
                <w:color w:val="000000" w:themeColor="text1"/>
                <w:sz w:val="24"/>
                <w:szCs w:val="24"/>
                <w:lang w:val="es-ES"/>
              </w:rPr>
            </w:pPr>
            <w:r w:rsidRPr="00296C61">
              <w:rPr>
                <w:color w:val="000000" w:themeColor="text1"/>
                <w:sz w:val="24"/>
                <w:szCs w:val="24"/>
                <w:lang w:val="es-ES"/>
              </w:rPr>
              <w:t>$120.000</w:t>
            </w:r>
          </w:p>
        </w:tc>
        <w:tc>
          <w:tcPr>
            <w:tcW w:w="2361" w:type="dxa"/>
          </w:tcPr>
          <w:p w:rsidRPr="00296C61" w:rsidR="009E6C13" w:rsidRDefault="009E6C13" w14:paraId="624B708D" w14:textId="77777777">
            <w:pPr>
              <w:spacing w:line="276" w:lineRule="auto"/>
              <w:jc w:val="both"/>
              <w:rPr>
                <w:color w:val="000000" w:themeColor="text1"/>
                <w:sz w:val="24"/>
                <w:szCs w:val="24"/>
                <w:lang w:val="es-ES"/>
              </w:rPr>
            </w:pPr>
            <w:r w:rsidRPr="00296C61">
              <w:rPr>
                <w:color w:val="000000" w:themeColor="text1"/>
                <w:sz w:val="24"/>
                <w:szCs w:val="24"/>
                <w:lang w:val="es-ES"/>
              </w:rPr>
              <w:t>4-8</w:t>
            </w:r>
          </w:p>
        </w:tc>
      </w:tr>
    </w:tbl>
    <w:p w:rsidR="009E6C13" w:rsidP="009E6C13" w:rsidRDefault="009E6C13" w14:paraId="74ECC46F" w14:textId="26AD607D">
      <w:pPr>
        <w:rPr>
          <w:color w:val="000000" w:themeColor="text1"/>
          <w:sz w:val="24"/>
          <w:szCs w:val="24"/>
          <w:lang w:val="es-ES"/>
        </w:rPr>
      </w:pPr>
      <w:r w:rsidRPr="00296C61">
        <w:rPr>
          <w:color w:val="000000" w:themeColor="text1"/>
          <w:sz w:val="24"/>
          <w:szCs w:val="24"/>
          <w:lang w:val="es-ES"/>
        </w:rPr>
        <w:t>* Los</w:t>
      </w:r>
      <w:r>
        <w:rPr>
          <w:color w:val="000000" w:themeColor="text1"/>
          <w:sz w:val="24"/>
          <w:szCs w:val="24"/>
          <w:lang w:val="es-ES"/>
        </w:rPr>
        <w:t>/a</w:t>
      </w:r>
      <w:r w:rsidRPr="00296C61">
        <w:rPr>
          <w:color w:val="000000" w:themeColor="text1"/>
          <w:sz w:val="24"/>
          <w:szCs w:val="24"/>
          <w:lang w:val="es-ES"/>
        </w:rPr>
        <w:t xml:space="preserve"> ayudantes deben ser alumnos</w:t>
      </w:r>
      <w:r>
        <w:rPr>
          <w:color w:val="000000" w:themeColor="text1"/>
          <w:sz w:val="24"/>
          <w:szCs w:val="24"/>
          <w:lang w:val="es-ES"/>
        </w:rPr>
        <w:t>/as</w:t>
      </w:r>
      <w:r w:rsidRPr="00296C61">
        <w:rPr>
          <w:color w:val="000000" w:themeColor="text1"/>
          <w:sz w:val="24"/>
          <w:szCs w:val="24"/>
          <w:lang w:val="es-ES"/>
        </w:rPr>
        <w:t xml:space="preserve"> regulares, debiendo el/la encargado/a del proyecto enviar</w:t>
      </w:r>
      <w:r w:rsidR="005830E3">
        <w:rPr>
          <w:color w:val="000000" w:themeColor="text1"/>
          <w:sz w:val="24"/>
          <w:szCs w:val="24"/>
          <w:lang w:val="es-ES"/>
        </w:rPr>
        <w:t xml:space="preserve"> el certificado de alumno/a regular. </w:t>
      </w:r>
    </w:p>
    <w:p w:rsidRPr="00FF164D" w:rsidR="009E6C13" w:rsidP="009E6C13" w:rsidRDefault="00A40B84" w14:paraId="3A38C020" w14:textId="2A56C393">
      <w:pPr>
        <w:pStyle w:val="Prrafodelista"/>
        <w:numPr>
          <w:ilvl w:val="0"/>
          <w:numId w:val="25"/>
        </w:numPr>
        <w:rPr>
          <w:shd w:val="clear" w:color="auto" w:fill="FFFFFF"/>
        </w:rPr>
      </w:pPr>
      <w:r>
        <w:rPr>
          <w:rFonts w:ascii="Calibri" w:hAnsi="Calibri" w:cs="Calibri"/>
          <w:b/>
          <w:bCs/>
          <w:color w:val="000000"/>
          <w:sz w:val="24"/>
          <w:szCs w:val="24"/>
          <w:shd w:val="clear" w:color="auto" w:fill="FFFFFF"/>
        </w:rPr>
        <w:t>Gastos en p</w:t>
      </w:r>
      <w:r w:rsidRPr="005C45E8" w:rsidR="009E6C13">
        <w:rPr>
          <w:rFonts w:ascii="Calibri" w:hAnsi="Calibri" w:cs="Calibri"/>
          <w:b/>
          <w:bCs/>
          <w:color w:val="000000"/>
          <w:sz w:val="24"/>
          <w:szCs w:val="24"/>
          <w:shd w:val="clear" w:color="auto" w:fill="FFFFFF"/>
        </w:rPr>
        <w:t>ersonal de apoyo</w:t>
      </w:r>
      <w:r w:rsidRPr="00FF164D" w:rsidR="009E6C13">
        <w:rPr>
          <w:rFonts w:ascii="Calibri" w:hAnsi="Calibri" w:cs="Calibri"/>
          <w:color w:val="000000"/>
          <w:sz w:val="24"/>
          <w:szCs w:val="24"/>
          <w:shd w:val="clear" w:color="auto" w:fill="FFFFFF"/>
        </w:rPr>
        <w:t xml:space="preserve">: gastos correspondientes a honorarios de servicios técnicos u otros profesionales o especialistas. </w:t>
      </w:r>
      <w:r w:rsidR="00C42CC8">
        <w:rPr>
          <w:rFonts w:ascii="Calibri" w:hAnsi="Calibri" w:cs="Calibri"/>
          <w:color w:val="000000"/>
          <w:sz w:val="24"/>
          <w:szCs w:val="24"/>
          <w:shd w:val="clear" w:color="auto" w:fill="FFFFFF"/>
        </w:rPr>
        <w:t>No es posible el pago de honorarios a personas con contrato con la Universidad de Concepción.</w:t>
      </w:r>
    </w:p>
    <w:p w:rsidRPr="00E744C0" w:rsidR="009E6C13" w:rsidP="009E6C13" w:rsidRDefault="00593AE9" w14:paraId="2E2F6876" w14:textId="552770DE">
      <w:pPr>
        <w:pStyle w:val="Prrafodelista"/>
        <w:numPr>
          <w:ilvl w:val="0"/>
          <w:numId w:val="25"/>
        </w:numPr>
        <w:spacing w:line="276" w:lineRule="auto"/>
        <w:jc w:val="both"/>
        <w:rPr>
          <w:rFonts w:ascii="Calibri" w:hAnsi="Calibri" w:cs="Calibri"/>
          <w:color w:val="000000"/>
          <w:sz w:val="24"/>
          <w:szCs w:val="24"/>
          <w:shd w:val="clear" w:color="auto" w:fill="FFFFFF"/>
        </w:rPr>
      </w:pPr>
      <w:r>
        <w:rPr>
          <w:rFonts w:ascii="Calibri" w:hAnsi="Calibri" w:cs="Calibri"/>
          <w:b/>
          <w:bCs/>
          <w:color w:val="000000"/>
          <w:sz w:val="24"/>
          <w:szCs w:val="24"/>
          <w:shd w:val="clear" w:color="auto" w:fill="FFFFFF"/>
        </w:rPr>
        <w:t xml:space="preserve">Gastos de operación: </w:t>
      </w:r>
      <w:r w:rsidRPr="00826570" w:rsidR="00826570">
        <w:rPr>
          <w:rStyle w:val="cf01"/>
          <w:rFonts w:asciiTheme="minorHAnsi" w:hAnsiTheme="minorHAnsi" w:cstheme="minorHAnsi"/>
          <w:sz w:val="24"/>
          <w:szCs w:val="24"/>
        </w:rPr>
        <w:t>Se incluyen en este ítem los materiales con fines pedagógicos, insumos de laboratorios o talleres y materiales de oficina. Algunos ejemplos son sensores, webcam, micrófonos, audífonos, disco duro, pendrive, impresiones, el acceso o suscripción temporal de software, entre otros.</w:t>
      </w:r>
    </w:p>
    <w:p w:rsidRPr="00826570" w:rsidR="00826570" w:rsidP="009E6C13" w:rsidRDefault="00826570" w14:paraId="1CF51B2A" w14:textId="3F850755">
      <w:pPr>
        <w:pStyle w:val="Prrafodelista"/>
        <w:numPr>
          <w:ilvl w:val="0"/>
          <w:numId w:val="25"/>
        </w:numPr>
        <w:spacing w:line="276" w:lineRule="auto"/>
        <w:jc w:val="both"/>
        <w:rPr>
          <w:rStyle w:val="cf01"/>
          <w:rFonts w:asciiTheme="minorHAnsi" w:hAnsiTheme="minorHAnsi" w:cstheme="minorHAnsi"/>
          <w:color w:val="000000" w:themeColor="text1"/>
          <w:sz w:val="24"/>
          <w:szCs w:val="24"/>
          <w:lang w:val="es-ES"/>
        </w:rPr>
      </w:pPr>
      <w:r w:rsidRPr="00826570">
        <w:rPr>
          <w:rStyle w:val="cf01"/>
          <w:rFonts w:asciiTheme="minorHAnsi" w:hAnsiTheme="minorHAnsi" w:cstheme="minorHAnsi"/>
          <w:b/>
          <w:bCs/>
          <w:sz w:val="24"/>
          <w:szCs w:val="24"/>
        </w:rPr>
        <w:lastRenderedPageBreak/>
        <w:t>Gastos en bienes</w:t>
      </w:r>
      <w:r>
        <w:rPr>
          <w:rStyle w:val="cf01"/>
          <w:rFonts w:asciiTheme="minorHAnsi" w:hAnsiTheme="minorHAnsi" w:cstheme="minorHAnsi"/>
          <w:b/>
          <w:bCs/>
          <w:sz w:val="24"/>
          <w:szCs w:val="24"/>
        </w:rPr>
        <w:t>*</w:t>
      </w:r>
      <w:r w:rsidRPr="00826570">
        <w:rPr>
          <w:rStyle w:val="cf01"/>
          <w:rFonts w:asciiTheme="minorHAnsi" w:hAnsiTheme="minorHAnsi" w:cstheme="minorHAnsi"/>
          <w:b/>
          <w:bCs/>
          <w:sz w:val="24"/>
          <w:szCs w:val="24"/>
        </w:rPr>
        <w:t>:</w:t>
      </w:r>
      <w:r w:rsidRPr="00826570">
        <w:rPr>
          <w:rStyle w:val="cf01"/>
          <w:rFonts w:asciiTheme="minorHAnsi" w:hAnsiTheme="minorHAnsi" w:cstheme="minorHAnsi"/>
          <w:sz w:val="24"/>
          <w:szCs w:val="24"/>
        </w:rPr>
        <w:t xml:space="preserve"> Se incluyen en este ítem equipamiento e instrumental de apoyo para la docencia, innovación, laboratorio o talleres. Algunos ejemplos son, impresoras, mesas, sillas, cámaras, y otros artículos especializados. Estos gastos no podrán exceder el </w:t>
      </w:r>
      <w:r w:rsidR="00105FFC">
        <w:rPr>
          <w:rStyle w:val="cf01"/>
          <w:rFonts w:asciiTheme="minorHAnsi" w:hAnsiTheme="minorHAnsi" w:cstheme="minorHAnsi"/>
          <w:sz w:val="24"/>
          <w:szCs w:val="24"/>
        </w:rPr>
        <w:t>3</w:t>
      </w:r>
      <w:r w:rsidRPr="00826570">
        <w:rPr>
          <w:rStyle w:val="cf01"/>
          <w:rFonts w:asciiTheme="minorHAnsi" w:hAnsiTheme="minorHAnsi" w:cstheme="minorHAnsi"/>
          <w:sz w:val="24"/>
          <w:szCs w:val="24"/>
        </w:rPr>
        <w:t>0% del fondo y quedarán sujetos a la disponibilidad de fondos del proyecto. No se permitirá la compra de computadores.</w:t>
      </w:r>
    </w:p>
    <w:p w:rsidRPr="00826570" w:rsidR="00826570" w:rsidP="00826570" w:rsidRDefault="00826570" w14:paraId="6CD64515" w14:textId="04EBF365">
      <w:pPr>
        <w:pStyle w:val="Prrafodelista"/>
        <w:spacing w:line="276" w:lineRule="auto"/>
        <w:jc w:val="both"/>
        <w:rPr>
          <w:rStyle w:val="cf01"/>
          <w:rFonts w:asciiTheme="minorHAnsi" w:hAnsiTheme="minorHAnsi" w:cstheme="minorHAnsi"/>
          <w:color w:val="000000" w:themeColor="text1"/>
          <w:sz w:val="24"/>
          <w:szCs w:val="24"/>
          <w:lang w:val="es-ES"/>
        </w:rPr>
      </w:pPr>
      <w:r>
        <w:rPr>
          <w:rStyle w:val="cf01"/>
          <w:rFonts w:asciiTheme="minorHAnsi" w:hAnsiTheme="minorHAnsi" w:cstheme="minorHAnsi"/>
          <w:b/>
          <w:bCs/>
          <w:sz w:val="24"/>
          <w:szCs w:val="24"/>
        </w:rPr>
        <w:t>*</w:t>
      </w:r>
      <w:r w:rsidRPr="00826570">
        <w:rPr>
          <w:rFonts w:cstheme="minorHAnsi"/>
          <w:sz w:val="24"/>
          <w:szCs w:val="24"/>
        </w:rPr>
        <w:t xml:space="preserve"> </w:t>
      </w:r>
      <w:r w:rsidRPr="00826570">
        <w:rPr>
          <w:rStyle w:val="cf01"/>
          <w:rFonts w:asciiTheme="minorHAnsi" w:hAnsiTheme="minorHAnsi" w:cstheme="minorHAnsi"/>
          <w:sz w:val="24"/>
          <w:szCs w:val="24"/>
        </w:rPr>
        <w:t>Un bien es aquel inventariable y con un valor superior a $170.000.- aprox.</w:t>
      </w:r>
    </w:p>
    <w:p w:rsidRPr="00360F2D" w:rsidR="009E6C13" w:rsidP="009E6C13" w:rsidRDefault="00A40B84" w14:paraId="58BD9DEF" w14:textId="01E74F2E">
      <w:pPr>
        <w:pStyle w:val="Prrafodelista"/>
        <w:numPr>
          <w:ilvl w:val="0"/>
          <w:numId w:val="25"/>
        </w:numPr>
        <w:spacing w:line="276" w:lineRule="auto"/>
        <w:jc w:val="both"/>
        <w:rPr>
          <w:rStyle w:val="cf01"/>
          <w:rFonts w:asciiTheme="minorHAnsi" w:hAnsiTheme="minorHAnsi" w:cstheme="minorBidi"/>
          <w:color w:val="000000" w:themeColor="text1"/>
          <w:sz w:val="24"/>
          <w:szCs w:val="24"/>
          <w:lang w:val="es-ES"/>
        </w:rPr>
      </w:pPr>
      <w:r>
        <w:rPr>
          <w:b/>
          <w:bCs/>
          <w:color w:val="000000" w:themeColor="text1"/>
          <w:sz w:val="24"/>
          <w:szCs w:val="24"/>
          <w:lang w:val="es-ES"/>
        </w:rPr>
        <w:t>Gastos para la o</w:t>
      </w:r>
      <w:r w:rsidRPr="005C45E8" w:rsidR="009E6C13">
        <w:rPr>
          <w:b/>
          <w:bCs/>
          <w:color w:val="000000" w:themeColor="text1"/>
          <w:sz w:val="24"/>
          <w:szCs w:val="24"/>
          <w:lang w:val="es-ES"/>
        </w:rPr>
        <w:t>rganización de talleres, cursos, charlas y seminarios</w:t>
      </w:r>
      <w:r w:rsidRPr="00346A51" w:rsidR="009E6C13">
        <w:rPr>
          <w:color w:val="000000" w:themeColor="text1"/>
          <w:sz w:val="24"/>
          <w:szCs w:val="24"/>
          <w:lang w:val="es-ES"/>
        </w:rPr>
        <w:t xml:space="preserve">. </w:t>
      </w:r>
      <w:r w:rsidRPr="00826570" w:rsidR="00826570">
        <w:rPr>
          <w:rStyle w:val="cf01"/>
          <w:rFonts w:asciiTheme="minorHAnsi" w:hAnsiTheme="minorHAnsi" w:cstheme="minorHAnsi"/>
          <w:sz w:val="24"/>
          <w:szCs w:val="24"/>
        </w:rPr>
        <w:t>Considera servicios o productos para su difusión y servicios de alimentación. El servicio de alimentación requerirá ser acreditado mediante la entrega de lista de asistencia. Los gastos de este ítem no deben exceder el 20 % del fondo.</w:t>
      </w:r>
    </w:p>
    <w:p w:rsidRPr="00360F2D" w:rsidR="00360F2D" w:rsidP="00360F2D" w:rsidRDefault="00360F2D" w14:paraId="21D54CB0" w14:textId="77777777">
      <w:pPr>
        <w:pStyle w:val="Prrafodelista"/>
        <w:spacing w:line="276" w:lineRule="auto"/>
        <w:jc w:val="both"/>
        <w:rPr>
          <w:rStyle w:val="cf01"/>
          <w:rFonts w:asciiTheme="minorHAnsi" w:hAnsiTheme="minorHAnsi" w:cstheme="minorBidi"/>
          <w:color w:val="000000" w:themeColor="text1"/>
          <w:sz w:val="24"/>
          <w:szCs w:val="24"/>
          <w:lang w:val="es-ES"/>
        </w:rPr>
      </w:pPr>
    </w:p>
    <w:p w:rsidR="00360F2D" w:rsidP="00360F2D" w:rsidRDefault="00360F2D" w14:paraId="2570046E" w14:textId="044064B2">
      <w:pPr>
        <w:spacing w:line="276" w:lineRule="auto"/>
        <w:jc w:val="both"/>
        <w:rPr>
          <w:b/>
          <w:bCs/>
          <w:color w:val="000000" w:themeColor="text1"/>
          <w:sz w:val="24"/>
          <w:szCs w:val="24"/>
          <w:lang w:val="es-ES"/>
        </w:rPr>
      </w:pPr>
      <w:r>
        <w:rPr>
          <w:b/>
          <w:bCs/>
          <w:color w:val="000000" w:themeColor="text1"/>
          <w:sz w:val="24"/>
          <w:szCs w:val="24"/>
          <w:lang w:val="es-ES"/>
        </w:rPr>
        <w:t>EJECUCIÓN DE COMPRAS</w:t>
      </w:r>
    </w:p>
    <w:p w:rsidR="00360F2D" w:rsidP="00360F2D" w:rsidRDefault="00360F2D" w14:paraId="07474B69" w14:textId="0669502D">
      <w:pPr>
        <w:pStyle w:val="pf0"/>
        <w:spacing w:line="276" w:lineRule="auto"/>
        <w:jc w:val="both"/>
        <w:rPr>
          <w:rStyle w:val="cf01"/>
          <w:rFonts w:asciiTheme="minorHAnsi" w:hAnsiTheme="minorHAnsi" w:cstheme="minorHAnsi"/>
          <w:sz w:val="24"/>
          <w:szCs w:val="24"/>
        </w:rPr>
      </w:pPr>
      <w:r>
        <w:rPr>
          <w:rStyle w:val="cf01"/>
          <w:rFonts w:asciiTheme="minorHAnsi" w:hAnsiTheme="minorHAnsi" w:cstheme="minorHAnsi"/>
          <w:sz w:val="24"/>
          <w:szCs w:val="24"/>
        </w:rPr>
        <w:t xml:space="preserve">Para la ejecución de compras, el proyecto adjudicado deberá realizar la solicitud al proyecto UCO21102 mediante la entrega de una cotización del producto/servicio requerido, excepto para el caso de compra de bienes (punto 4 de gastos elegibles) donde se deberá entregar tres cotizaciones para poder realizar una comparación de precios. La gestión de las cotizaciones será responsabilidad del/la docente responsable del proyecto adjudicado. </w:t>
      </w:r>
    </w:p>
    <w:p w:rsidRPr="00360F2D" w:rsidR="00360F2D" w:rsidP="00360F2D" w:rsidRDefault="00360F2D" w14:paraId="11356F52" w14:textId="0AEFE8EA">
      <w:pPr>
        <w:pStyle w:val="pf0"/>
        <w:spacing w:line="276" w:lineRule="auto"/>
        <w:jc w:val="both"/>
        <w:rPr>
          <w:rStyle w:val="cf01"/>
          <w:rFonts w:asciiTheme="minorHAnsi" w:hAnsiTheme="minorHAnsi" w:cstheme="minorHAnsi"/>
          <w:sz w:val="24"/>
          <w:szCs w:val="24"/>
        </w:rPr>
      </w:pPr>
      <w:r>
        <w:rPr>
          <w:rStyle w:val="cf01"/>
          <w:rFonts w:asciiTheme="minorHAnsi" w:hAnsiTheme="minorHAnsi" w:cstheme="minorHAnsi"/>
          <w:sz w:val="24"/>
          <w:szCs w:val="24"/>
        </w:rPr>
        <w:t>En la jornada explicativa se abordará con más detalles (ver apartado de fechas importantes).</w:t>
      </w:r>
    </w:p>
    <w:p w:rsidRPr="004B6D88" w:rsidR="007F1791" w:rsidP="00860DE8" w:rsidRDefault="007F1791" w14:paraId="2DDEEC11" w14:textId="612D11BE">
      <w:pPr>
        <w:spacing w:line="276" w:lineRule="auto"/>
        <w:jc w:val="both"/>
        <w:rPr>
          <w:b/>
          <w:bCs/>
          <w:color w:val="000000" w:themeColor="text1"/>
          <w:sz w:val="24"/>
          <w:szCs w:val="24"/>
        </w:rPr>
      </w:pPr>
      <w:r w:rsidRPr="004B6D88">
        <w:rPr>
          <w:rFonts w:ascii="Calibri" w:hAnsi="Calibri" w:cs="Calibri"/>
          <w:b/>
          <w:bCs/>
          <w:color w:val="000000" w:themeColor="text1"/>
          <w:sz w:val="24"/>
          <w:szCs w:val="24"/>
        </w:rPr>
        <w:t>POSTULACIÓN</w:t>
      </w:r>
    </w:p>
    <w:p w:rsidR="007F1791" w:rsidP="00860DE8" w:rsidRDefault="00374027" w14:paraId="326071A9" w14:textId="6B3EF8B0">
      <w:pPr>
        <w:spacing w:line="276" w:lineRule="auto"/>
        <w:jc w:val="both"/>
        <w:rPr>
          <w:color w:val="000000" w:themeColor="text1"/>
          <w:sz w:val="24"/>
          <w:szCs w:val="24"/>
          <w:lang w:val="es-ES"/>
        </w:rPr>
      </w:pPr>
      <w:r w:rsidRPr="00374027">
        <w:rPr>
          <w:color w:val="000000" w:themeColor="text1"/>
          <w:sz w:val="24"/>
          <w:szCs w:val="24"/>
          <w:lang w:val="es-ES"/>
        </w:rPr>
        <w:t>Las postulaciones deberán ser enviadas al correo</w:t>
      </w:r>
      <w:r w:rsidR="00EF6220">
        <w:rPr>
          <w:color w:val="000000" w:themeColor="text1"/>
          <w:sz w:val="24"/>
          <w:szCs w:val="24"/>
          <w:lang w:val="es-ES"/>
        </w:rPr>
        <w:t xml:space="preserve"> </w:t>
      </w:r>
      <w:r w:rsidRPr="00EF6220" w:rsidR="00EF6220">
        <w:rPr>
          <w:color w:val="000000" w:themeColor="text1"/>
          <w:sz w:val="24"/>
          <w:szCs w:val="24"/>
        </w:rPr>
        <w:t>ucointerdisci@udec.c</w:t>
      </w:r>
      <w:r w:rsidR="00EF6220">
        <w:rPr>
          <w:color w:val="000000" w:themeColor="text1"/>
          <w:sz w:val="24"/>
          <w:szCs w:val="24"/>
        </w:rPr>
        <w:t>l</w:t>
      </w:r>
      <w:r w:rsidRPr="00374027">
        <w:rPr>
          <w:color w:val="000000" w:themeColor="text1"/>
          <w:sz w:val="24"/>
          <w:szCs w:val="24"/>
          <w:lang w:val="es-ES"/>
        </w:rPr>
        <w:t>, incluyendo el formulario de postulación</w:t>
      </w:r>
      <w:r w:rsidR="00094C5E">
        <w:rPr>
          <w:color w:val="000000" w:themeColor="text1"/>
          <w:sz w:val="24"/>
          <w:szCs w:val="24"/>
          <w:lang w:val="es-ES"/>
        </w:rPr>
        <w:t xml:space="preserve"> adjunto</w:t>
      </w:r>
      <w:r w:rsidRPr="00374027">
        <w:rPr>
          <w:color w:val="000000" w:themeColor="text1"/>
          <w:sz w:val="24"/>
          <w:szCs w:val="24"/>
          <w:lang w:val="es-ES"/>
        </w:rPr>
        <w:t xml:space="preserve"> y carta de patrocinio del </w:t>
      </w:r>
      <w:proofErr w:type="gramStart"/>
      <w:r w:rsidRPr="00374027">
        <w:rPr>
          <w:color w:val="000000" w:themeColor="text1"/>
          <w:sz w:val="24"/>
          <w:szCs w:val="24"/>
          <w:lang w:val="es-ES"/>
        </w:rPr>
        <w:t>Director</w:t>
      </w:r>
      <w:proofErr w:type="gramEnd"/>
      <w:r w:rsidRPr="00374027">
        <w:rPr>
          <w:color w:val="000000" w:themeColor="text1"/>
          <w:sz w:val="24"/>
          <w:szCs w:val="24"/>
          <w:lang w:val="es-ES"/>
        </w:rPr>
        <w:t xml:space="preserve"> o Directora del Departamento o de la unidad a la cual el/la docente responsable de la propuesta pertenece.</w:t>
      </w:r>
    </w:p>
    <w:p w:rsidR="007F1791" w:rsidP="00860DE8" w:rsidRDefault="00374027" w14:paraId="4CE12943" w14:textId="77777777">
      <w:pPr>
        <w:spacing w:line="276" w:lineRule="auto"/>
        <w:jc w:val="both"/>
        <w:rPr>
          <w:color w:val="000000" w:themeColor="text1"/>
          <w:sz w:val="24"/>
          <w:szCs w:val="24"/>
          <w:lang w:val="es-ES"/>
        </w:rPr>
      </w:pPr>
      <w:r w:rsidRPr="00374027">
        <w:rPr>
          <w:color w:val="000000" w:themeColor="text1"/>
          <w:sz w:val="24"/>
          <w:szCs w:val="24"/>
          <w:lang w:val="es-ES"/>
        </w:rPr>
        <w:t>La información ingresada en el Formulario de Postulación y la contenida en los archivos adjuntos, es de exclusiva responsabilidad del equipo ejecutor que postula.</w:t>
      </w:r>
    </w:p>
    <w:p w:rsidR="007F1791" w:rsidP="00860DE8" w:rsidRDefault="00374027" w14:paraId="0F769E87" w14:textId="77777777">
      <w:pPr>
        <w:spacing w:line="276" w:lineRule="auto"/>
        <w:jc w:val="both"/>
        <w:rPr>
          <w:color w:val="000000" w:themeColor="text1"/>
          <w:sz w:val="24"/>
          <w:szCs w:val="24"/>
          <w:lang w:val="es-ES"/>
        </w:rPr>
      </w:pPr>
      <w:r w:rsidRPr="00374027">
        <w:rPr>
          <w:color w:val="000000" w:themeColor="text1"/>
          <w:sz w:val="24"/>
          <w:szCs w:val="24"/>
          <w:lang w:val="es-ES"/>
        </w:rPr>
        <w:t xml:space="preserve">Serán consideradas en la evaluación, aquellas postulaciones que cumplan con todos los requisitos establecidos en las presentes </w:t>
      </w:r>
      <w:r w:rsidR="007F1791">
        <w:rPr>
          <w:color w:val="000000" w:themeColor="text1"/>
          <w:sz w:val="24"/>
          <w:szCs w:val="24"/>
          <w:lang w:val="es-ES"/>
        </w:rPr>
        <w:t>b</w:t>
      </w:r>
      <w:r w:rsidRPr="00374027">
        <w:rPr>
          <w:color w:val="000000" w:themeColor="text1"/>
          <w:sz w:val="24"/>
          <w:szCs w:val="24"/>
          <w:lang w:val="es-ES"/>
        </w:rPr>
        <w:t>ases y que no estén afectas a las restricciones mencionadas.</w:t>
      </w:r>
    </w:p>
    <w:p w:rsidR="007F1791" w:rsidP="00860DE8" w:rsidRDefault="00374027" w14:paraId="74E24514" w14:textId="19676BF9">
      <w:pPr>
        <w:spacing w:line="276" w:lineRule="auto"/>
        <w:jc w:val="both"/>
        <w:rPr>
          <w:color w:val="000000" w:themeColor="text1"/>
          <w:sz w:val="24"/>
          <w:szCs w:val="24"/>
          <w:lang w:val="es-ES"/>
        </w:rPr>
      </w:pPr>
      <w:r w:rsidRPr="00374027">
        <w:rPr>
          <w:color w:val="000000" w:themeColor="text1"/>
          <w:sz w:val="24"/>
          <w:szCs w:val="24"/>
          <w:lang w:val="es-ES"/>
        </w:rPr>
        <w:t xml:space="preserve">Consultas deben dirigirse al correo </w:t>
      </w:r>
      <w:r w:rsidR="00204E90">
        <w:rPr>
          <w:color w:val="000000" w:themeColor="text1"/>
          <w:sz w:val="24"/>
          <w:szCs w:val="24"/>
          <w:lang w:val="es-ES"/>
        </w:rPr>
        <w:t>ucointerdisci</w:t>
      </w:r>
      <w:r w:rsidRPr="006E7035" w:rsidR="006E7035">
        <w:rPr>
          <w:color w:val="000000" w:themeColor="text1"/>
          <w:sz w:val="24"/>
          <w:szCs w:val="24"/>
          <w:lang w:val="es-ES"/>
        </w:rPr>
        <w:t>@udec.cl</w:t>
      </w:r>
      <w:r w:rsidRPr="00374027">
        <w:rPr>
          <w:color w:val="000000" w:themeColor="text1"/>
          <w:sz w:val="24"/>
          <w:szCs w:val="24"/>
          <w:lang w:val="es-ES"/>
        </w:rPr>
        <w:t xml:space="preserve"> con asunto “</w:t>
      </w:r>
      <w:r w:rsidR="006E7035">
        <w:rPr>
          <w:color w:val="000000" w:themeColor="text1"/>
          <w:sz w:val="24"/>
          <w:szCs w:val="24"/>
          <w:lang w:val="es-ES"/>
        </w:rPr>
        <w:t>Concurso Formación Interdisciplinaria</w:t>
      </w:r>
      <w:r w:rsidRPr="00374027">
        <w:rPr>
          <w:color w:val="000000" w:themeColor="text1"/>
          <w:sz w:val="24"/>
          <w:szCs w:val="24"/>
          <w:lang w:val="es-ES"/>
        </w:rPr>
        <w:t>”.</w:t>
      </w:r>
    </w:p>
    <w:p w:rsidR="00822E9B" w:rsidP="00860DE8" w:rsidRDefault="00822E9B" w14:paraId="56FA177F" w14:textId="77777777">
      <w:pPr>
        <w:spacing w:line="276" w:lineRule="auto"/>
        <w:jc w:val="both"/>
        <w:rPr>
          <w:color w:val="000000" w:themeColor="text1"/>
          <w:sz w:val="24"/>
          <w:szCs w:val="24"/>
          <w:lang w:val="es-ES"/>
        </w:rPr>
      </w:pPr>
    </w:p>
    <w:p w:rsidR="00E43456" w:rsidP="00860DE8" w:rsidRDefault="00E43456" w14:paraId="09398569" w14:textId="77777777">
      <w:pPr>
        <w:spacing w:line="276" w:lineRule="auto"/>
        <w:jc w:val="both"/>
        <w:rPr>
          <w:color w:val="000000" w:themeColor="text1"/>
          <w:sz w:val="24"/>
          <w:szCs w:val="24"/>
          <w:lang w:val="es-ES"/>
        </w:rPr>
      </w:pPr>
    </w:p>
    <w:p w:rsidRPr="004B6D88" w:rsidR="007F1791" w:rsidP="00860DE8" w:rsidRDefault="007F1791" w14:paraId="6314F045" w14:textId="77777777">
      <w:pPr>
        <w:spacing w:line="276" w:lineRule="auto"/>
        <w:jc w:val="both"/>
        <w:rPr>
          <w:b/>
          <w:bCs/>
          <w:color w:val="000000" w:themeColor="text1"/>
          <w:sz w:val="24"/>
          <w:szCs w:val="24"/>
          <w:lang w:val="es-ES"/>
        </w:rPr>
      </w:pPr>
      <w:r w:rsidRPr="004B6D88">
        <w:rPr>
          <w:b/>
          <w:bCs/>
          <w:color w:val="000000" w:themeColor="text1"/>
          <w:sz w:val="24"/>
          <w:szCs w:val="24"/>
          <w:lang w:val="es-ES"/>
        </w:rPr>
        <w:lastRenderedPageBreak/>
        <w:t>FECHAS IMPORTANTES</w:t>
      </w:r>
    </w:p>
    <w:p w:rsidR="007F1791" w:rsidP="00860DE8" w:rsidRDefault="0021378D" w14:paraId="2FE0227B" w14:textId="1018AD37">
      <w:pPr>
        <w:spacing w:line="276" w:lineRule="auto"/>
        <w:jc w:val="both"/>
        <w:rPr>
          <w:color w:val="000000" w:themeColor="text1"/>
          <w:sz w:val="24"/>
          <w:szCs w:val="24"/>
          <w:lang w:val="es-ES"/>
        </w:rPr>
      </w:pPr>
      <w:r w:rsidRPr="0021378D">
        <w:rPr>
          <w:color w:val="000000" w:themeColor="text1"/>
          <w:sz w:val="24"/>
          <w:szCs w:val="24"/>
          <w:lang w:val="es-ES"/>
        </w:rPr>
        <w:t xml:space="preserve">Llamado a concurso: </w:t>
      </w:r>
      <w:r w:rsidR="008F190E">
        <w:rPr>
          <w:color w:val="000000" w:themeColor="text1"/>
          <w:sz w:val="24"/>
          <w:szCs w:val="24"/>
          <w:lang w:val="es-ES"/>
        </w:rPr>
        <w:t>1</w:t>
      </w:r>
      <w:r w:rsidR="00105FFC">
        <w:rPr>
          <w:color w:val="000000" w:themeColor="text1"/>
          <w:sz w:val="24"/>
          <w:szCs w:val="24"/>
          <w:lang w:val="es-ES"/>
        </w:rPr>
        <w:t>1</w:t>
      </w:r>
      <w:r w:rsidR="006874BE">
        <w:rPr>
          <w:color w:val="000000" w:themeColor="text1"/>
          <w:sz w:val="24"/>
          <w:szCs w:val="24"/>
          <w:lang w:val="es-ES"/>
        </w:rPr>
        <w:t xml:space="preserve"> de </w:t>
      </w:r>
      <w:r w:rsidR="00AE3A7D">
        <w:rPr>
          <w:color w:val="000000" w:themeColor="text1"/>
          <w:sz w:val="24"/>
          <w:szCs w:val="24"/>
          <w:lang w:val="es-ES"/>
        </w:rPr>
        <w:t>a</w:t>
      </w:r>
      <w:r w:rsidR="007712AA">
        <w:rPr>
          <w:color w:val="000000" w:themeColor="text1"/>
          <w:sz w:val="24"/>
          <w:szCs w:val="24"/>
          <w:lang w:val="es-ES"/>
        </w:rPr>
        <w:t>bril 2023</w:t>
      </w:r>
    </w:p>
    <w:p w:rsidR="00C34DD2" w:rsidP="00860DE8" w:rsidRDefault="00C34DD2" w14:paraId="1FBAEC09" w14:textId="1E545D5C">
      <w:pPr>
        <w:spacing w:line="276" w:lineRule="auto"/>
        <w:jc w:val="both"/>
        <w:rPr>
          <w:color w:val="000000" w:themeColor="text1"/>
          <w:sz w:val="24"/>
          <w:szCs w:val="24"/>
          <w:lang w:val="es-ES"/>
        </w:rPr>
      </w:pPr>
      <w:r>
        <w:rPr>
          <w:color w:val="000000" w:themeColor="text1"/>
          <w:sz w:val="24"/>
          <w:szCs w:val="24"/>
          <w:lang w:val="es-ES"/>
        </w:rPr>
        <w:t xml:space="preserve">Taller informativo: </w:t>
      </w:r>
      <w:r w:rsidR="00E43456">
        <w:rPr>
          <w:color w:val="000000" w:themeColor="text1"/>
          <w:sz w:val="24"/>
          <w:szCs w:val="24"/>
          <w:lang w:val="es-ES"/>
        </w:rPr>
        <w:t>26</w:t>
      </w:r>
      <w:r>
        <w:rPr>
          <w:color w:val="000000" w:themeColor="text1"/>
          <w:sz w:val="24"/>
          <w:szCs w:val="24"/>
          <w:lang w:val="es-ES"/>
        </w:rPr>
        <w:t xml:space="preserve"> de </w:t>
      </w:r>
      <w:r w:rsidR="00E43456">
        <w:rPr>
          <w:color w:val="000000" w:themeColor="text1"/>
          <w:sz w:val="24"/>
          <w:szCs w:val="24"/>
          <w:lang w:val="es-ES"/>
        </w:rPr>
        <w:t>abril</w:t>
      </w:r>
      <w:r w:rsidR="0059321F">
        <w:rPr>
          <w:color w:val="000000" w:themeColor="text1"/>
          <w:sz w:val="24"/>
          <w:szCs w:val="24"/>
          <w:lang w:val="es-ES"/>
        </w:rPr>
        <w:t xml:space="preserve"> 2023</w:t>
      </w:r>
      <w:r>
        <w:rPr>
          <w:color w:val="000000" w:themeColor="text1"/>
          <w:sz w:val="24"/>
          <w:szCs w:val="24"/>
          <w:lang w:val="es-ES"/>
        </w:rPr>
        <w:t xml:space="preserve"> 1</w:t>
      </w:r>
      <w:r w:rsidR="0059321F">
        <w:rPr>
          <w:color w:val="000000" w:themeColor="text1"/>
          <w:sz w:val="24"/>
          <w:szCs w:val="24"/>
          <w:lang w:val="es-ES"/>
        </w:rPr>
        <w:t>2</w:t>
      </w:r>
      <w:r>
        <w:rPr>
          <w:color w:val="000000" w:themeColor="text1"/>
          <w:sz w:val="24"/>
          <w:szCs w:val="24"/>
          <w:lang w:val="es-ES"/>
        </w:rPr>
        <w:t>:00</w:t>
      </w:r>
      <w:r w:rsidR="008F190E">
        <w:rPr>
          <w:color w:val="000000" w:themeColor="text1"/>
          <w:sz w:val="24"/>
          <w:szCs w:val="24"/>
          <w:lang w:val="es-ES"/>
        </w:rPr>
        <w:t xml:space="preserve"> </w:t>
      </w:r>
      <w:proofErr w:type="spellStart"/>
      <w:r>
        <w:rPr>
          <w:color w:val="000000" w:themeColor="text1"/>
          <w:sz w:val="24"/>
          <w:szCs w:val="24"/>
          <w:lang w:val="es-ES"/>
        </w:rPr>
        <w:t>h</w:t>
      </w:r>
      <w:r w:rsidR="00CE6050">
        <w:rPr>
          <w:color w:val="000000" w:themeColor="text1"/>
          <w:sz w:val="24"/>
          <w:szCs w:val="24"/>
          <w:lang w:val="es-ES"/>
        </w:rPr>
        <w:t>rs</w:t>
      </w:r>
      <w:proofErr w:type="spellEnd"/>
    </w:p>
    <w:p w:rsidR="007F1791" w:rsidP="00860DE8" w:rsidRDefault="0021378D" w14:paraId="713DB18D" w14:textId="617AB36D">
      <w:pPr>
        <w:spacing w:line="276" w:lineRule="auto"/>
        <w:jc w:val="both"/>
        <w:rPr>
          <w:color w:val="000000" w:themeColor="text1"/>
          <w:sz w:val="24"/>
          <w:szCs w:val="24"/>
          <w:lang w:val="es-ES"/>
        </w:rPr>
      </w:pPr>
      <w:r w:rsidRPr="0021378D">
        <w:rPr>
          <w:color w:val="000000" w:themeColor="text1"/>
          <w:sz w:val="24"/>
          <w:szCs w:val="24"/>
          <w:lang w:val="es-ES"/>
        </w:rPr>
        <w:t xml:space="preserve">Cierre de concurso: </w:t>
      </w:r>
      <w:r w:rsidR="000952B9">
        <w:rPr>
          <w:color w:val="000000" w:themeColor="text1"/>
          <w:sz w:val="24"/>
          <w:szCs w:val="24"/>
          <w:lang w:val="es-ES"/>
        </w:rPr>
        <w:t>0</w:t>
      </w:r>
      <w:r w:rsidR="00E43456">
        <w:rPr>
          <w:color w:val="000000" w:themeColor="text1"/>
          <w:sz w:val="24"/>
          <w:szCs w:val="24"/>
          <w:lang w:val="es-ES"/>
        </w:rPr>
        <w:t>5</w:t>
      </w:r>
      <w:r w:rsidR="00643950">
        <w:rPr>
          <w:color w:val="000000" w:themeColor="text1"/>
          <w:sz w:val="24"/>
          <w:szCs w:val="24"/>
          <w:lang w:val="es-ES"/>
        </w:rPr>
        <w:t xml:space="preserve"> de </w:t>
      </w:r>
      <w:r w:rsidR="00FE34D3">
        <w:rPr>
          <w:color w:val="000000" w:themeColor="text1"/>
          <w:sz w:val="24"/>
          <w:szCs w:val="24"/>
          <w:lang w:val="es-ES"/>
        </w:rPr>
        <w:t>mayo 2023</w:t>
      </w:r>
    </w:p>
    <w:p w:rsidR="007F1791" w:rsidP="00860DE8" w:rsidRDefault="0021378D" w14:paraId="54C91EB7" w14:textId="5D91FAF1">
      <w:pPr>
        <w:spacing w:line="276" w:lineRule="auto"/>
        <w:jc w:val="both"/>
        <w:rPr>
          <w:color w:val="000000" w:themeColor="text1"/>
          <w:sz w:val="24"/>
          <w:szCs w:val="24"/>
          <w:lang w:val="es-ES"/>
        </w:rPr>
      </w:pPr>
      <w:r w:rsidRPr="0021378D">
        <w:rPr>
          <w:color w:val="000000" w:themeColor="text1"/>
          <w:sz w:val="24"/>
          <w:szCs w:val="24"/>
          <w:lang w:val="es-ES"/>
        </w:rPr>
        <w:t xml:space="preserve">Revisión admisibilidad: </w:t>
      </w:r>
      <w:r w:rsidR="000952B9">
        <w:rPr>
          <w:color w:val="000000" w:themeColor="text1"/>
          <w:sz w:val="24"/>
          <w:szCs w:val="24"/>
          <w:lang w:val="es-ES"/>
        </w:rPr>
        <w:t>0</w:t>
      </w:r>
      <w:r w:rsidR="00E43456">
        <w:rPr>
          <w:color w:val="000000" w:themeColor="text1"/>
          <w:sz w:val="24"/>
          <w:szCs w:val="24"/>
          <w:lang w:val="es-ES"/>
        </w:rPr>
        <w:t>6</w:t>
      </w:r>
      <w:r w:rsidR="000952B9">
        <w:rPr>
          <w:color w:val="000000" w:themeColor="text1"/>
          <w:sz w:val="24"/>
          <w:szCs w:val="24"/>
          <w:lang w:val="es-ES"/>
        </w:rPr>
        <w:t xml:space="preserve"> al </w:t>
      </w:r>
      <w:r w:rsidR="00E812DA">
        <w:rPr>
          <w:color w:val="000000" w:themeColor="text1"/>
          <w:sz w:val="24"/>
          <w:szCs w:val="24"/>
          <w:lang w:val="es-ES"/>
        </w:rPr>
        <w:t>1</w:t>
      </w:r>
      <w:r w:rsidR="00E43456">
        <w:rPr>
          <w:color w:val="000000" w:themeColor="text1"/>
          <w:sz w:val="24"/>
          <w:szCs w:val="24"/>
          <w:lang w:val="es-ES"/>
        </w:rPr>
        <w:t>7</w:t>
      </w:r>
      <w:r w:rsidR="00EC1CFF">
        <w:rPr>
          <w:color w:val="000000" w:themeColor="text1"/>
          <w:sz w:val="24"/>
          <w:szCs w:val="24"/>
          <w:lang w:val="es-ES"/>
        </w:rPr>
        <w:t xml:space="preserve"> de </w:t>
      </w:r>
      <w:r w:rsidR="00E812DA">
        <w:rPr>
          <w:color w:val="000000" w:themeColor="text1"/>
          <w:sz w:val="24"/>
          <w:szCs w:val="24"/>
          <w:lang w:val="es-ES"/>
        </w:rPr>
        <w:t>mayo 2023</w:t>
      </w:r>
    </w:p>
    <w:p w:rsidR="00CC2B06" w:rsidP="00860DE8" w:rsidRDefault="0021378D" w14:paraId="4C8DACDC" w14:textId="03D2F219">
      <w:pPr>
        <w:spacing w:line="276" w:lineRule="auto"/>
        <w:jc w:val="both"/>
        <w:rPr>
          <w:color w:val="000000" w:themeColor="text1"/>
          <w:sz w:val="24"/>
          <w:szCs w:val="24"/>
          <w:lang w:val="es-ES"/>
        </w:rPr>
      </w:pPr>
      <w:r w:rsidRPr="0021378D">
        <w:rPr>
          <w:color w:val="000000" w:themeColor="text1"/>
          <w:sz w:val="24"/>
          <w:szCs w:val="24"/>
          <w:lang w:val="es-ES"/>
        </w:rPr>
        <w:t>Revisión de los proyectos</w:t>
      </w:r>
      <w:r>
        <w:rPr>
          <w:color w:val="000000" w:themeColor="text1"/>
          <w:sz w:val="24"/>
          <w:szCs w:val="24"/>
          <w:lang w:val="es-ES"/>
        </w:rPr>
        <w:t>:</w:t>
      </w:r>
      <w:r w:rsidR="00EC1CFF">
        <w:rPr>
          <w:color w:val="000000" w:themeColor="text1"/>
          <w:sz w:val="24"/>
          <w:szCs w:val="24"/>
          <w:lang w:val="es-ES"/>
        </w:rPr>
        <w:t xml:space="preserve"> </w:t>
      </w:r>
      <w:r w:rsidR="00CE6050">
        <w:rPr>
          <w:color w:val="000000" w:themeColor="text1"/>
          <w:sz w:val="24"/>
          <w:szCs w:val="24"/>
          <w:lang w:val="es-ES"/>
        </w:rPr>
        <w:t>1</w:t>
      </w:r>
      <w:r w:rsidR="00E43456">
        <w:rPr>
          <w:color w:val="000000" w:themeColor="text1"/>
          <w:sz w:val="24"/>
          <w:szCs w:val="24"/>
          <w:lang w:val="es-ES"/>
        </w:rPr>
        <w:t>5</w:t>
      </w:r>
      <w:r w:rsidR="00CE6050">
        <w:rPr>
          <w:color w:val="000000" w:themeColor="text1"/>
          <w:sz w:val="24"/>
          <w:szCs w:val="24"/>
          <w:lang w:val="es-ES"/>
        </w:rPr>
        <w:t xml:space="preserve"> al</w:t>
      </w:r>
      <w:r w:rsidR="004F1578">
        <w:rPr>
          <w:color w:val="000000" w:themeColor="text1"/>
          <w:sz w:val="24"/>
          <w:szCs w:val="24"/>
          <w:lang w:val="es-ES"/>
        </w:rPr>
        <w:t xml:space="preserve"> 23</w:t>
      </w:r>
      <w:r w:rsidR="00EC1CFF">
        <w:rPr>
          <w:color w:val="000000" w:themeColor="text1"/>
          <w:sz w:val="24"/>
          <w:szCs w:val="24"/>
          <w:lang w:val="es-ES"/>
        </w:rPr>
        <w:t xml:space="preserve"> de </w:t>
      </w:r>
      <w:r w:rsidR="00826570">
        <w:rPr>
          <w:color w:val="000000" w:themeColor="text1"/>
          <w:sz w:val="24"/>
          <w:szCs w:val="24"/>
          <w:lang w:val="es-ES"/>
        </w:rPr>
        <w:t>mayo</w:t>
      </w:r>
      <w:r w:rsidR="00324F21">
        <w:rPr>
          <w:color w:val="000000" w:themeColor="text1"/>
          <w:sz w:val="24"/>
          <w:szCs w:val="24"/>
          <w:lang w:val="es-ES"/>
        </w:rPr>
        <w:t xml:space="preserve"> 2023</w:t>
      </w:r>
    </w:p>
    <w:p w:rsidR="00CC2B06" w:rsidP="00860DE8" w:rsidRDefault="0021378D" w14:paraId="54CA624C" w14:textId="06FC1745">
      <w:pPr>
        <w:spacing w:line="276" w:lineRule="auto"/>
        <w:jc w:val="both"/>
        <w:rPr>
          <w:color w:val="000000" w:themeColor="text1"/>
          <w:sz w:val="24"/>
          <w:szCs w:val="24"/>
          <w:lang w:val="es-ES"/>
        </w:rPr>
      </w:pPr>
      <w:r w:rsidRPr="0021378D">
        <w:rPr>
          <w:color w:val="000000" w:themeColor="text1"/>
          <w:sz w:val="24"/>
          <w:szCs w:val="24"/>
          <w:lang w:val="es-ES"/>
        </w:rPr>
        <w:t xml:space="preserve">Adjudicación de los proyectos: </w:t>
      </w:r>
      <w:r w:rsidR="00E43456">
        <w:rPr>
          <w:color w:val="000000" w:themeColor="text1"/>
          <w:sz w:val="24"/>
          <w:szCs w:val="24"/>
          <w:lang w:val="es-ES"/>
        </w:rPr>
        <w:t>24 al 29</w:t>
      </w:r>
      <w:r w:rsidR="00483F1C">
        <w:rPr>
          <w:color w:val="000000" w:themeColor="text1"/>
          <w:sz w:val="24"/>
          <w:szCs w:val="24"/>
          <w:lang w:val="es-ES"/>
        </w:rPr>
        <w:t xml:space="preserve"> de </w:t>
      </w:r>
      <w:r w:rsidR="00324F21">
        <w:rPr>
          <w:color w:val="000000" w:themeColor="text1"/>
          <w:sz w:val="24"/>
          <w:szCs w:val="24"/>
          <w:lang w:val="es-ES"/>
        </w:rPr>
        <w:t>mayo 2023</w:t>
      </w:r>
    </w:p>
    <w:p w:rsidR="00CC2B06" w:rsidP="00860DE8" w:rsidRDefault="0021378D" w14:paraId="7EC3DB07" w14:textId="18E53DB6">
      <w:pPr>
        <w:spacing w:line="276" w:lineRule="auto"/>
        <w:jc w:val="both"/>
        <w:rPr>
          <w:color w:val="000000" w:themeColor="text1"/>
          <w:sz w:val="24"/>
          <w:szCs w:val="24"/>
          <w:lang w:val="es-ES"/>
        </w:rPr>
      </w:pPr>
      <w:r w:rsidRPr="0021378D">
        <w:rPr>
          <w:color w:val="000000" w:themeColor="text1"/>
          <w:sz w:val="24"/>
          <w:szCs w:val="24"/>
          <w:lang w:val="es-ES"/>
        </w:rPr>
        <w:t>Término del proyecto:</w:t>
      </w:r>
      <w:r w:rsidR="00E43456">
        <w:rPr>
          <w:color w:val="000000" w:themeColor="text1"/>
          <w:sz w:val="24"/>
          <w:szCs w:val="24"/>
          <w:lang w:val="es-ES"/>
        </w:rPr>
        <w:t xml:space="preserve"> 11 de enero 2024</w:t>
      </w:r>
      <w:r w:rsidRPr="0021378D">
        <w:rPr>
          <w:color w:val="000000" w:themeColor="text1"/>
          <w:sz w:val="24"/>
          <w:szCs w:val="24"/>
          <w:lang w:val="es-ES"/>
        </w:rPr>
        <w:t xml:space="preserve"> </w:t>
      </w:r>
      <w:r w:rsidR="00CC2B06">
        <w:rPr>
          <w:color w:val="000000" w:themeColor="text1"/>
          <w:sz w:val="24"/>
          <w:szCs w:val="24"/>
          <w:lang w:val="es-ES"/>
        </w:rPr>
        <w:t xml:space="preserve">fin de </w:t>
      </w:r>
      <w:r w:rsidR="00B25020">
        <w:rPr>
          <w:color w:val="000000" w:themeColor="text1"/>
          <w:sz w:val="24"/>
          <w:szCs w:val="24"/>
          <w:lang w:val="es-ES"/>
        </w:rPr>
        <w:t xml:space="preserve">segundo </w:t>
      </w:r>
      <w:r w:rsidR="00CC2B06">
        <w:rPr>
          <w:color w:val="000000" w:themeColor="text1"/>
          <w:sz w:val="24"/>
          <w:szCs w:val="24"/>
          <w:lang w:val="es-ES"/>
        </w:rPr>
        <w:t>semestre 2023</w:t>
      </w:r>
    </w:p>
    <w:p w:rsidR="00B73C6B" w:rsidP="00860DE8" w:rsidRDefault="005830E3" w14:paraId="1C2643A7" w14:textId="3C40752D">
      <w:pPr>
        <w:spacing w:line="276" w:lineRule="auto"/>
        <w:jc w:val="both"/>
        <w:rPr>
          <w:sz w:val="24"/>
          <w:szCs w:val="24"/>
        </w:rPr>
      </w:pPr>
      <w:r>
        <w:rPr>
          <w:color w:val="000000" w:themeColor="text1"/>
          <w:sz w:val="24"/>
          <w:szCs w:val="24"/>
          <w:lang w:val="es-ES"/>
        </w:rPr>
        <w:t xml:space="preserve">Informe de </w:t>
      </w:r>
      <w:r w:rsidRPr="004B6D88" w:rsidR="00B73C6B">
        <w:rPr>
          <w:sz w:val="24"/>
          <w:szCs w:val="24"/>
        </w:rPr>
        <w:t>diseño de asignatura</w:t>
      </w:r>
      <w:r w:rsidR="00B73C6B">
        <w:rPr>
          <w:sz w:val="24"/>
          <w:szCs w:val="24"/>
        </w:rPr>
        <w:t>:</w:t>
      </w:r>
      <w:r w:rsidRPr="004B6D88" w:rsidR="00B73C6B">
        <w:rPr>
          <w:sz w:val="24"/>
          <w:szCs w:val="24"/>
        </w:rPr>
        <w:t xml:space="preserve"> </w:t>
      </w:r>
      <w:proofErr w:type="gramStart"/>
      <w:r w:rsidR="00B73C6B">
        <w:rPr>
          <w:sz w:val="24"/>
          <w:szCs w:val="24"/>
        </w:rPr>
        <w:t>Agosto</w:t>
      </w:r>
      <w:proofErr w:type="gramEnd"/>
      <w:r w:rsidRPr="004B6D88" w:rsidR="00B73C6B">
        <w:rPr>
          <w:sz w:val="24"/>
          <w:szCs w:val="24"/>
        </w:rPr>
        <w:t xml:space="preserve"> 202</w:t>
      </w:r>
      <w:r w:rsidR="00B73C6B">
        <w:rPr>
          <w:sz w:val="24"/>
          <w:szCs w:val="24"/>
        </w:rPr>
        <w:t>3</w:t>
      </w:r>
    </w:p>
    <w:p w:rsidR="005830E3" w:rsidP="00860DE8" w:rsidRDefault="00B73C6B" w14:paraId="1E9AA461" w14:textId="7726F6BF">
      <w:pPr>
        <w:spacing w:line="276" w:lineRule="auto"/>
        <w:jc w:val="both"/>
        <w:rPr>
          <w:color w:val="000000" w:themeColor="text1"/>
          <w:sz w:val="24"/>
          <w:szCs w:val="24"/>
          <w:lang w:val="es-ES"/>
        </w:rPr>
      </w:pPr>
      <w:r>
        <w:rPr>
          <w:sz w:val="24"/>
          <w:szCs w:val="24"/>
        </w:rPr>
        <w:t>I</w:t>
      </w:r>
      <w:r w:rsidRPr="004B6D88">
        <w:rPr>
          <w:sz w:val="24"/>
          <w:szCs w:val="24"/>
        </w:rPr>
        <w:t>nforme de implementación</w:t>
      </w:r>
      <w:r>
        <w:rPr>
          <w:sz w:val="24"/>
          <w:szCs w:val="24"/>
        </w:rPr>
        <w:t>:</w:t>
      </w:r>
      <w:r w:rsidRPr="004B6D88">
        <w:rPr>
          <w:sz w:val="24"/>
          <w:szCs w:val="24"/>
        </w:rPr>
        <w:t xml:space="preserve"> </w:t>
      </w:r>
      <w:proofErr w:type="gramStart"/>
      <w:r>
        <w:rPr>
          <w:sz w:val="24"/>
          <w:szCs w:val="24"/>
        </w:rPr>
        <w:t>Septiembre</w:t>
      </w:r>
      <w:proofErr w:type="gramEnd"/>
      <w:r w:rsidRPr="004B6D88">
        <w:rPr>
          <w:sz w:val="24"/>
          <w:szCs w:val="24"/>
        </w:rPr>
        <w:t xml:space="preserve"> 202</w:t>
      </w:r>
      <w:r>
        <w:rPr>
          <w:sz w:val="24"/>
          <w:szCs w:val="24"/>
        </w:rPr>
        <w:t>3</w:t>
      </w:r>
    </w:p>
    <w:p w:rsidR="0021378D" w:rsidP="00860DE8" w:rsidRDefault="0021378D" w14:paraId="33F084FC" w14:textId="49BA4BEE">
      <w:pPr>
        <w:spacing w:line="276" w:lineRule="auto"/>
        <w:jc w:val="both"/>
        <w:rPr>
          <w:color w:val="000000" w:themeColor="text1"/>
          <w:sz w:val="24"/>
          <w:szCs w:val="24"/>
          <w:lang w:val="es-ES"/>
        </w:rPr>
      </w:pPr>
      <w:r w:rsidRPr="0021378D">
        <w:rPr>
          <w:color w:val="000000" w:themeColor="text1"/>
          <w:sz w:val="24"/>
          <w:szCs w:val="24"/>
          <w:lang w:val="es-ES"/>
        </w:rPr>
        <w:t xml:space="preserve">Informe de cierre: </w:t>
      </w:r>
      <w:r w:rsidR="00B25020">
        <w:rPr>
          <w:color w:val="000000" w:themeColor="text1"/>
          <w:sz w:val="24"/>
          <w:szCs w:val="24"/>
          <w:lang w:val="es-ES"/>
        </w:rPr>
        <w:t xml:space="preserve">18 de </w:t>
      </w:r>
      <w:r w:rsidR="00E43456">
        <w:rPr>
          <w:color w:val="000000" w:themeColor="text1"/>
          <w:sz w:val="24"/>
          <w:szCs w:val="24"/>
          <w:lang w:val="es-ES"/>
        </w:rPr>
        <w:t>enero</w:t>
      </w:r>
      <w:r w:rsidR="00B25020">
        <w:rPr>
          <w:color w:val="000000" w:themeColor="text1"/>
          <w:sz w:val="24"/>
          <w:szCs w:val="24"/>
          <w:lang w:val="es-ES"/>
        </w:rPr>
        <w:t xml:space="preserve"> </w:t>
      </w:r>
      <w:r w:rsidR="00CC2B06">
        <w:rPr>
          <w:color w:val="000000" w:themeColor="text1"/>
          <w:sz w:val="24"/>
          <w:szCs w:val="24"/>
          <w:lang w:val="es-ES"/>
        </w:rPr>
        <w:t>202</w:t>
      </w:r>
      <w:r w:rsidR="00E43456">
        <w:rPr>
          <w:color w:val="000000" w:themeColor="text1"/>
          <w:sz w:val="24"/>
          <w:szCs w:val="24"/>
          <w:lang w:val="es-ES"/>
        </w:rPr>
        <w:t>4</w:t>
      </w:r>
    </w:p>
    <w:p w:rsidR="00233662" w:rsidP="00860DE8" w:rsidRDefault="00233662" w14:paraId="3B98F9FB" w14:textId="76BAF742">
      <w:pPr>
        <w:spacing w:line="276" w:lineRule="auto"/>
        <w:jc w:val="both"/>
        <w:rPr>
          <w:color w:val="000000" w:themeColor="text1"/>
          <w:sz w:val="24"/>
          <w:szCs w:val="24"/>
          <w:lang w:val="es-ES"/>
        </w:rPr>
      </w:pPr>
    </w:p>
    <w:p w:rsidRPr="004B6D88" w:rsidR="00233662" w:rsidP="00860DE8" w:rsidRDefault="00233662" w14:paraId="45BF379A" w14:textId="77777777">
      <w:pPr>
        <w:spacing w:line="276" w:lineRule="auto"/>
        <w:jc w:val="both"/>
        <w:rPr>
          <w:b/>
          <w:bCs/>
          <w:color w:val="000000" w:themeColor="text1"/>
          <w:sz w:val="24"/>
          <w:szCs w:val="24"/>
          <w:lang w:val="es-ES"/>
        </w:rPr>
      </w:pPr>
      <w:r w:rsidRPr="004B6D88">
        <w:rPr>
          <w:b/>
          <w:bCs/>
          <w:color w:val="000000" w:themeColor="text1"/>
          <w:sz w:val="24"/>
          <w:szCs w:val="24"/>
          <w:lang w:val="es-ES"/>
        </w:rPr>
        <w:t>EVALUACIÓN</w:t>
      </w:r>
    </w:p>
    <w:p w:rsidR="000B533F" w:rsidP="00860DE8" w:rsidRDefault="0017064D" w14:paraId="0BD15C22" w14:textId="44D861CE">
      <w:pPr>
        <w:spacing w:line="276" w:lineRule="auto"/>
        <w:jc w:val="both"/>
        <w:rPr>
          <w:color w:val="000000" w:themeColor="text1"/>
          <w:sz w:val="24"/>
          <w:szCs w:val="24"/>
          <w:lang w:val="es-ES"/>
        </w:rPr>
      </w:pPr>
      <w:r w:rsidRPr="0017064D">
        <w:rPr>
          <w:color w:val="000000" w:themeColor="text1"/>
          <w:sz w:val="24"/>
          <w:szCs w:val="24"/>
        </w:rPr>
        <w:t xml:space="preserve">El proyecto será evaluado por un Comité de Evaluación de proyectos, conformado por </w:t>
      </w:r>
      <w:r w:rsidR="000B533F">
        <w:rPr>
          <w:color w:val="000000" w:themeColor="text1"/>
          <w:sz w:val="24"/>
          <w:szCs w:val="24"/>
        </w:rPr>
        <w:t>el</w:t>
      </w:r>
      <w:r w:rsidRPr="0017064D">
        <w:rPr>
          <w:color w:val="000000" w:themeColor="text1"/>
          <w:sz w:val="24"/>
          <w:szCs w:val="24"/>
        </w:rPr>
        <w:t xml:space="preserve"> </w:t>
      </w:r>
      <w:r w:rsidR="000B533F">
        <w:rPr>
          <w:color w:val="000000" w:themeColor="text1"/>
          <w:sz w:val="24"/>
          <w:szCs w:val="24"/>
        </w:rPr>
        <w:t>d</w:t>
      </w:r>
      <w:r w:rsidRPr="0017064D">
        <w:rPr>
          <w:color w:val="000000" w:themeColor="text1"/>
          <w:sz w:val="24"/>
          <w:szCs w:val="24"/>
        </w:rPr>
        <w:t>irector</w:t>
      </w:r>
      <w:r>
        <w:rPr>
          <w:color w:val="000000" w:themeColor="text1"/>
          <w:sz w:val="24"/>
          <w:szCs w:val="24"/>
        </w:rPr>
        <w:t xml:space="preserve"> ejecutivo UCO 21102</w:t>
      </w:r>
      <w:r w:rsidRPr="0017064D">
        <w:rPr>
          <w:color w:val="000000" w:themeColor="text1"/>
          <w:sz w:val="24"/>
          <w:szCs w:val="24"/>
        </w:rPr>
        <w:t xml:space="preserve">, </w:t>
      </w:r>
      <w:r w:rsidR="000B533F">
        <w:rPr>
          <w:color w:val="000000" w:themeColor="text1"/>
          <w:sz w:val="24"/>
          <w:szCs w:val="24"/>
        </w:rPr>
        <w:t>c</w:t>
      </w:r>
      <w:r>
        <w:rPr>
          <w:color w:val="000000" w:themeColor="text1"/>
          <w:sz w:val="24"/>
          <w:szCs w:val="24"/>
        </w:rPr>
        <w:t xml:space="preserve">oordinadora ejecutiva UCO 21102, </w:t>
      </w:r>
      <w:r w:rsidR="000B533F">
        <w:rPr>
          <w:color w:val="000000" w:themeColor="text1"/>
          <w:sz w:val="24"/>
          <w:szCs w:val="24"/>
        </w:rPr>
        <w:t>c</w:t>
      </w:r>
      <w:r>
        <w:rPr>
          <w:color w:val="000000" w:themeColor="text1"/>
          <w:sz w:val="24"/>
          <w:szCs w:val="24"/>
        </w:rPr>
        <w:t>oordinadora administrativa UCO 21102</w:t>
      </w:r>
      <w:r w:rsidR="000B533F">
        <w:rPr>
          <w:color w:val="000000" w:themeColor="text1"/>
          <w:sz w:val="24"/>
          <w:szCs w:val="24"/>
        </w:rPr>
        <w:t xml:space="preserve"> y los</w:t>
      </w:r>
      <w:r>
        <w:rPr>
          <w:color w:val="000000" w:themeColor="text1"/>
          <w:sz w:val="24"/>
          <w:szCs w:val="24"/>
        </w:rPr>
        <w:t xml:space="preserve"> académicos/as </w:t>
      </w:r>
      <w:r w:rsidR="000B533F">
        <w:rPr>
          <w:color w:val="000000" w:themeColor="text1"/>
          <w:sz w:val="24"/>
          <w:szCs w:val="24"/>
        </w:rPr>
        <w:t>responsables de los 4 ejes del</w:t>
      </w:r>
      <w:r>
        <w:rPr>
          <w:color w:val="000000" w:themeColor="text1"/>
          <w:sz w:val="24"/>
          <w:szCs w:val="24"/>
        </w:rPr>
        <w:t xml:space="preserve"> UCO 21102.</w:t>
      </w:r>
    </w:p>
    <w:p w:rsidRPr="000B533F" w:rsidR="0017064D" w:rsidP="00860DE8" w:rsidRDefault="0017064D" w14:paraId="11F359BD" w14:textId="6F96EB64">
      <w:pPr>
        <w:spacing w:line="276" w:lineRule="auto"/>
        <w:jc w:val="both"/>
        <w:rPr>
          <w:color w:val="000000" w:themeColor="text1"/>
          <w:sz w:val="24"/>
          <w:szCs w:val="24"/>
          <w:highlight w:val="yellow"/>
          <w:lang w:val="es-ES"/>
        </w:rPr>
      </w:pPr>
      <w:r w:rsidRPr="0017064D">
        <w:rPr>
          <w:color w:val="000000" w:themeColor="text1"/>
          <w:sz w:val="24"/>
          <w:szCs w:val="24"/>
          <w:lang w:val="es-ES"/>
        </w:rPr>
        <w:t>La evaluación y la selección de los proyectos pasará por tres etapas:</w:t>
      </w:r>
    </w:p>
    <w:p w:rsidRPr="0017064D" w:rsidR="0017064D" w:rsidP="00860DE8" w:rsidRDefault="0017064D" w14:paraId="3FC66FBE" w14:textId="40C5A7E4">
      <w:pPr>
        <w:numPr>
          <w:ilvl w:val="1"/>
          <w:numId w:val="17"/>
        </w:numPr>
        <w:spacing w:line="276" w:lineRule="auto"/>
        <w:ind w:left="0" w:firstLine="0"/>
        <w:jc w:val="both"/>
        <w:rPr>
          <w:color w:val="000000" w:themeColor="text1"/>
          <w:sz w:val="24"/>
          <w:szCs w:val="24"/>
        </w:rPr>
      </w:pPr>
      <w:r w:rsidRPr="0017064D">
        <w:rPr>
          <w:color w:val="000000" w:themeColor="text1"/>
          <w:sz w:val="24"/>
          <w:szCs w:val="24"/>
        </w:rPr>
        <w:t xml:space="preserve">Admisibilidad: </w:t>
      </w:r>
      <w:r w:rsidR="00B77F14">
        <w:rPr>
          <w:color w:val="000000" w:themeColor="text1"/>
          <w:sz w:val="24"/>
          <w:szCs w:val="24"/>
        </w:rPr>
        <w:t>S</w:t>
      </w:r>
      <w:r w:rsidRPr="0017064D">
        <w:rPr>
          <w:color w:val="000000" w:themeColor="text1"/>
          <w:sz w:val="24"/>
          <w:szCs w:val="24"/>
        </w:rPr>
        <w:t>erán admisibles aquellos proyectos que contengan y cumplan con todos los requisitos exigibles en estas bases.</w:t>
      </w:r>
    </w:p>
    <w:p w:rsidRPr="0017064D" w:rsidR="0017064D" w:rsidP="00860DE8" w:rsidRDefault="0017064D" w14:paraId="7D9BB249" w14:textId="0DF12587">
      <w:pPr>
        <w:numPr>
          <w:ilvl w:val="1"/>
          <w:numId w:val="17"/>
        </w:numPr>
        <w:spacing w:line="276" w:lineRule="auto"/>
        <w:ind w:left="0" w:firstLine="0"/>
        <w:jc w:val="both"/>
        <w:rPr>
          <w:color w:val="000000" w:themeColor="text1"/>
          <w:sz w:val="24"/>
          <w:szCs w:val="24"/>
        </w:rPr>
      </w:pPr>
      <w:r w:rsidRPr="0017064D">
        <w:rPr>
          <w:color w:val="000000" w:themeColor="text1"/>
          <w:sz w:val="24"/>
          <w:szCs w:val="24"/>
        </w:rPr>
        <w:t xml:space="preserve">Evaluación: </w:t>
      </w:r>
      <w:r w:rsidR="00B77F14">
        <w:rPr>
          <w:color w:val="000000" w:themeColor="text1"/>
          <w:sz w:val="24"/>
          <w:szCs w:val="24"/>
        </w:rPr>
        <w:t>L</w:t>
      </w:r>
      <w:r w:rsidRPr="0017064D">
        <w:rPr>
          <w:color w:val="000000" w:themeColor="text1"/>
          <w:sz w:val="24"/>
          <w:szCs w:val="24"/>
        </w:rPr>
        <w:t>a evaluación de las propuestas será realizada por el Comité de evaluación de acuerdo con los siguientes criterios</w:t>
      </w:r>
      <w:r w:rsidR="001B5C39">
        <w:rPr>
          <w:color w:val="000000" w:themeColor="text1"/>
          <w:sz w:val="24"/>
          <w:szCs w:val="24"/>
        </w:rPr>
        <w:t xml:space="preserve">, </w:t>
      </w:r>
      <w:r w:rsidR="00826570">
        <w:rPr>
          <w:color w:val="000000" w:themeColor="text1"/>
          <w:sz w:val="24"/>
          <w:szCs w:val="24"/>
        </w:rPr>
        <w:t>de acuerdo con</w:t>
      </w:r>
      <w:r w:rsidR="001B5C39">
        <w:rPr>
          <w:color w:val="000000" w:themeColor="text1"/>
          <w:sz w:val="24"/>
          <w:szCs w:val="24"/>
        </w:rPr>
        <w:t xml:space="preserve"> la pauta en anexo 2</w:t>
      </w:r>
      <w:r w:rsidRPr="0017064D">
        <w:rPr>
          <w:color w:val="000000" w:themeColor="text1"/>
          <w:sz w:val="24"/>
          <w:szCs w:val="24"/>
        </w:rPr>
        <w:t>:</w:t>
      </w:r>
    </w:p>
    <w:tbl>
      <w:tblPr>
        <w:tblW w:w="0" w:type="auto"/>
        <w:tblInd w:w="9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6149"/>
        <w:gridCol w:w="674"/>
      </w:tblGrid>
      <w:tr w:rsidRPr="0017064D" w:rsidR="0017064D" w:rsidTr="00860DE8" w14:paraId="2D92C78D" w14:textId="77777777">
        <w:trPr>
          <w:trHeight w:val="441"/>
        </w:trPr>
        <w:tc>
          <w:tcPr>
            <w:tcW w:w="6149" w:type="dxa"/>
          </w:tcPr>
          <w:p w:rsidRPr="0017064D" w:rsidR="0017064D" w:rsidP="00860DE8" w:rsidRDefault="0017064D" w14:paraId="5913830B" w14:textId="77777777">
            <w:pPr>
              <w:spacing w:line="276" w:lineRule="auto"/>
              <w:rPr>
                <w:color w:val="000000" w:themeColor="text1"/>
                <w:sz w:val="24"/>
                <w:szCs w:val="24"/>
                <w:lang w:val="es-ES"/>
              </w:rPr>
            </w:pPr>
            <w:r w:rsidRPr="0017064D">
              <w:rPr>
                <w:color w:val="000000" w:themeColor="text1"/>
                <w:sz w:val="24"/>
                <w:szCs w:val="24"/>
                <w:lang w:val="es-ES"/>
              </w:rPr>
              <w:t>Criterios</w:t>
            </w:r>
          </w:p>
        </w:tc>
        <w:tc>
          <w:tcPr>
            <w:tcW w:w="674" w:type="dxa"/>
          </w:tcPr>
          <w:p w:rsidRPr="0017064D" w:rsidR="0017064D" w:rsidP="00860DE8" w:rsidRDefault="0017064D" w14:paraId="5C9725D2" w14:textId="21B3FD64">
            <w:pPr>
              <w:spacing w:line="276" w:lineRule="auto"/>
              <w:rPr>
                <w:color w:val="000000" w:themeColor="text1"/>
                <w:sz w:val="24"/>
                <w:szCs w:val="24"/>
                <w:lang w:val="es-ES"/>
              </w:rPr>
            </w:pPr>
            <w:r w:rsidRPr="0017064D">
              <w:rPr>
                <w:color w:val="000000" w:themeColor="text1"/>
                <w:sz w:val="24"/>
                <w:szCs w:val="24"/>
                <w:lang w:val="es-ES"/>
              </w:rPr>
              <w:t>%</w:t>
            </w:r>
          </w:p>
        </w:tc>
      </w:tr>
      <w:tr w:rsidRPr="0017064D" w:rsidR="0017064D" w:rsidTr="00860DE8" w14:paraId="05464F36" w14:textId="77777777">
        <w:trPr>
          <w:trHeight w:val="441"/>
        </w:trPr>
        <w:tc>
          <w:tcPr>
            <w:tcW w:w="6149" w:type="dxa"/>
          </w:tcPr>
          <w:p w:rsidRPr="0017064D" w:rsidR="0017064D" w:rsidP="00860DE8" w:rsidRDefault="000B4AAD" w14:paraId="72FE3307" w14:textId="0E72AB7E">
            <w:pPr>
              <w:spacing w:line="276" w:lineRule="auto"/>
              <w:rPr>
                <w:color w:val="000000" w:themeColor="text1"/>
                <w:sz w:val="24"/>
                <w:szCs w:val="24"/>
                <w:lang w:val="es-ES"/>
              </w:rPr>
            </w:pPr>
            <w:r>
              <w:rPr>
                <w:color w:val="000000" w:themeColor="text1"/>
                <w:sz w:val="24"/>
                <w:szCs w:val="24"/>
                <w:lang w:val="es-ES"/>
              </w:rPr>
              <w:t xml:space="preserve">Formulación del </w:t>
            </w:r>
            <w:r w:rsidR="00CB6929">
              <w:rPr>
                <w:color w:val="000000" w:themeColor="text1"/>
                <w:sz w:val="24"/>
                <w:szCs w:val="24"/>
                <w:lang w:val="es-ES"/>
              </w:rPr>
              <w:t>proyecto</w:t>
            </w:r>
          </w:p>
        </w:tc>
        <w:tc>
          <w:tcPr>
            <w:tcW w:w="674" w:type="dxa"/>
          </w:tcPr>
          <w:p w:rsidRPr="0017064D" w:rsidR="0017064D" w:rsidP="00860DE8" w:rsidRDefault="005F10F8" w14:paraId="1CF88656" w14:textId="381EABBB">
            <w:pPr>
              <w:spacing w:line="276" w:lineRule="auto"/>
              <w:rPr>
                <w:color w:val="000000" w:themeColor="text1"/>
                <w:sz w:val="24"/>
                <w:szCs w:val="24"/>
                <w:lang w:val="es-ES"/>
              </w:rPr>
            </w:pPr>
            <w:r>
              <w:rPr>
                <w:color w:val="000000" w:themeColor="text1"/>
                <w:sz w:val="24"/>
                <w:szCs w:val="24"/>
                <w:lang w:val="es-ES"/>
              </w:rPr>
              <w:t>4</w:t>
            </w:r>
            <w:r w:rsidR="00CB6929">
              <w:rPr>
                <w:color w:val="000000" w:themeColor="text1"/>
                <w:sz w:val="24"/>
                <w:szCs w:val="24"/>
                <w:lang w:val="es-ES"/>
              </w:rPr>
              <w:t>0</w:t>
            </w:r>
          </w:p>
        </w:tc>
      </w:tr>
      <w:tr w:rsidRPr="0017064D" w:rsidR="0017064D" w:rsidTr="00860DE8" w14:paraId="67A02FA7" w14:textId="77777777">
        <w:trPr>
          <w:trHeight w:val="542"/>
        </w:trPr>
        <w:tc>
          <w:tcPr>
            <w:tcW w:w="6149" w:type="dxa"/>
          </w:tcPr>
          <w:p w:rsidRPr="0017064D" w:rsidR="0017064D" w:rsidP="00860DE8" w:rsidRDefault="00CB6929" w14:paraId="75598668" w14:textId="70209F83">
            <w:pPr>
              <w:spacing w:line="276" w:lineRule="auto"/>
              <w:rPr>
                <w:color w:val="000000" w:themeColor="text1"/>
                <w:sz w:val="24"/>
                <w:szCs w:val="24"/>
                <w:lang w:val="es-ES"/>
              </w:rPr>
            </w:pPr>
            <w:r>
              <w:rPr>
                <w:color w:val="000000" w:themeColor="text1"/>
                <w:sz w:val="24"/>
                <w:szCs w:val="24"/>
                <w:lang w:val="es-ES"/>
              </w:rPr>
              <w:t>Impacto en interdisciplina</w:t>
            </w:r>
          </w:p>
        </w:tc>
        <w:tc>
          <w:tcPr>
            <w:tcW w:w="674" w:type="dxa"/>
          </w:tcPr>
          <w:p w:rsidRPr="0017064D" w:rsidR="0017064D" w:rsidP="00860DE8" w:rsidRDefault="00CB6929" w14:paraId="0686420A" w14:textId="2108702E">
            <w:pPr>
              <w:spacing w:line="276" w:lineRule="auto"/>
              <w:rPr>
                <w:color w:val="000000" w:themeColor="text1"/>
                <w:sz w:val="24"/>
                <w:szCs w:val="24"/>
                <w:lang w:val="es-ES"/>
              </w:rPr>
            </w:pPr>
            <w:r>
              <w:rPr>
                <w:color w:val="000000" w:themeColor="text1"/>
                <w:sz w:val="24"/>
                <w:szCs w:val="24"/>
                <w:lang w:val="es-ES"/>
              </w:rPr>
              <w:t>50</w:t>
            </w:r>
          </w:p>
        </w:tc>
      </w:tr>
      <w:tr w:rsidRPr="0017064D" w:rsidR="0017064D" w:rsidTr="00860DE8" w14:paraId="2D22FAE2" w14:textId="77777777">
        <w:trPr>
          <w:trHeight w:val="551"/>
        </w:trPr>
        <w:tc>
          <w:tcPr>
            <w:tcW w:w="6149" w:type="dxa"/>
          </w:tcPr>
          <w:p w:rsidRPr="0017064D" w:rsidR="0017064D" w:rsidP="00860DE8" w:rsidRDefault="0017064D" w14:paraId="385AE5FB" w14:textId="77777777">
            <w:pPr>
              <w:spacing w:line="276" w:lineRule="auto"/>
              <w:rPr>
                <w:color w:val="000000" w:themeColor="text1"/>
                <w:sz w:val="24"/>
                <w:szCs w:val="24"/>
                <w:lang w:val="es-ES"/>
              </w:rPr>
            </w:pPr>
            <w:r w:rsidRPr="0017064D">
              <w:rPr>
                <w:color w:val="000000" w:themeColor="text1"/>
                <w:sz w:val="24"/>
                <w:szCs w:val="24"/>
                <w:lang w:val="es-ES"/>
              </w:rPr>
              <w:t>Posibilidad de que la iniciativa pueda replicarse / transferirse</w:t>
            </w:r>
          </w:p>
        </w:tc>
        <w:tc>
          <w:tcPr>
            <w:tcW w:w="674" w:type="dxa"/>
          </w:tcPr>
          <w:p w:rsidRPr="0017064D" w:rsidR="0017064D" w:rsidP="00860DE8" w:rsidRDefault="0017064D" w14:paraId="1235985E" w14:textId="77777777">
            <w:pPr>
              <w:spacing w:line="276" w:lineRule="auto"/>
              <w:rPr>
                <w:color w:val="000000" w:themeColor="text1"/>
                <w:sz w:val="24"/>
                <w:szCs w:val="24"/>
                <w:lang w:val="es-ES"/>
              </w:rPr>
            </w:pPr>
            <w:r w:rsidRPr="0017064D">
              <w:rPr>
                <w:color w:val="000000" w:themeColor="text1"/>
                <w:sz w:val="24"/>
                <w:szCs w:val="24"/>
                <w:lang w:val="es-ES"/>
              </w:rPr>
              <w:t>10</w:t>
            </w:r>
          </w:p>
        </w:tc>
      </w:tr>
    </w:tbl>
    <w:p w:rsidR="0017064D" w:rsidP="00860DE8" w:rsidRDefault="0017064D" w14:paraId="31FF7470" w14:textId="0E51BE31">
      <w:pPr>
        <w:pStyle w:val="Prrafodelista"/>
        <w:numPr>
          <w:ilvl w:val="1"/>
          <w:numId w:val="17"/>
        </w:numPr>
        <w:spacing w:line="276" w:lineRule="auto"/>
        <w:ind w:left="0" w:firstLine="0"/>
        <w:jc w:val="both"/>
        <w:rPr>
          <w:color w:val="000000" w:themeColor="text1"/>
          <w:sz w:val="24"/>
          <w:szCs w:val="24"/>
        </w:rPr>
      </w:pPr>
      <w:r w:rsidRPr="000B533F">
        <w:rPr>
          <w:color w:val="000000" w:themeColor="text1"/>
          <w:sz w:val="24"/>
          <w:szCs w:val="24"/>
        </w:rPr>
        <w:t xml:space="preserve">Selección: Quedarán seleccionados aquellos proyectos que cumplan con las presentes bases y que posean los puntajes superiores en el ranking hasta completar el monto total disponible para el </w:t>
      </w:r>
      <w:r w:rsidR="000B533F">
        <w:rPr>
          <w:color w:val="000000" w:themeColor="text1"/>
          <w:sz w:val="24"/>
          <w:szCs w:val="24"/>
        </w:rPr>
        <w:t>concurso.</w:t>
      </w:r>
    </w:p>
    <w:p w:rsidR="000B533F" w:rsidP="00860DE8" w:rsidRDefault="000B533F" w14:paraId="70FA0BBB" w14:textId="5C2BDCC0">
      <w:pPr>
        <w:spacing w:line="276" w:lineRule="auto"/>
        <w:jc w:val="both"/>
        <w:rPr>
          <w:color w:val="000000" w:themeColor="text1"/>
          <w:sz w:val="24"/>
          <w:szCs w:val="24"/>
        </w:rPr>
      </w:pPr>
    </w:p>
    <w:p w:rsidRPr="004B6D88" w:rsidR="000B533F" w:rsidP="00860DE8" w:rsidRDefault="00CA1A47" w14:paraId="171D3ADE" w14:textId="2BDBAEF4">
      <w:pPr>
        <w:spacing w:line="276" w:lineRule="auto"/>
        <w:jc w:val="both"/>
        <w:rPr>
          <w:b/>
          <w:bCs/>
          <w:color w:val="000000" w:themeColor="text1"/>
          <w:sz w:val="24"/>
          <w:szCs w:val="24"/>
        </w:rPr>
      </w:pPr>
      <w:r>
        <w:rPr>
          <w:b/>
          <w:bCs/>
          <w:color w:val="000000" w:themeColor="text1"/>
          <w:sz w:val="24"/>
          <w:szCs w:val="24"/>
        </w:rPr>
        <w:t>ANEXOS</w:t>
      </w:r>
    </w:p>
    <w:p w:rsidR="000B533F" w:rsidP="00860DE8" w:rsidRDefault="00CA1A47" w14:paraId="2A3F3222" w14:textId="0203FD56">
      <w:pPr>
        <w:spacing w:line="276" w:lineRule="auto"/>
        <w:jc w:val="both"/>
        <w:rPr>
          <w:color w:val="000000" w:themeColor="text1"/>
          <w:sz w:val="24"/>
          <w:szCs w:val="24"/>
        </w:rPr>
      </w:pPr>
      <w:r>
        <w:rPr>
          <w:color w:val="000000" w:themeColor="text1"/>
          <w:sz w:val="24"/>
          <w:szCs w:val="24"/>
        </w:rPr>
        <w:t>Anexo 1</w:t>
      </w:r>
    </w:p>
    <w:p w:rsidRPr="006C64FE" w:rsidR="00DB2484" w:rsidP="00860DE8" w:rsidRDefault="000B533F" w14:paraId="3901371E" w14:textId="07999376">
      <w:pPr>
        <w:spacing w:line="276" w:lineRule="auto"/>
        <w:jc w:val="both"/>
        <w:rPr>
          <w:b/>
          <w:bCs/>
          <w:color w:val="000000" w:themeColor="text1"/>
          <w:sz w:val="24"/>
          <w:szCs w:val="24"/>
        </w:rPr>
      </w:pPr>
      <w:r w:rsidRPr="006C64FE">
        <w:rPr>
          <w:b/>
          <w:bCs/>
          <w:color w:val="000000" w:themeColor="text1"/>
          <w:sz w:val="24"/>
          <w:szCs w:val="24"/>
        </w:rPr>
        <w:t>Procedimiento para la creación de</w:t>
      </w:r>
      <w:r w:rsidRPr="006C64FE" w:rsidR="002778DA">
        <w:rPr>
          <w:b/>
          <w:bCs/>
          <w:color w:val="000000" w:themeColor="text1"/>
          <w:sz w:val="24"/>
          <w:szCs w:val="24"/>
        </w:rPr>
        <w:t xml:space="preserve"> asignaturas</w:t>
      </w:r>
      <w:r w:rsidRPr="006C64FE">
        <w:rPr>
          <w:b/>
          <w:bCs/>
          <w:color w:val="000000" w:themeColor="text1"/>
          <w:sz w:val="24"/>
          <w:szCs w:val="24"/>
        </w:rPr>
        <w:t xml:space="preserve"> complementari</w:t>
      </w:r>
      <w:r w:rsidRPr="006C64FE" w:rsidR="002778DA">
        <w:rPr>
          <w:b/>
          <w:bCs/>
          <w:color w:val="000000" w:themeColor="text1"/>
          <w:sz w:val="24"/>
          <w:szCs w:val="24"/>
        </w:rPr>
        <w:t>a</w:t>
      </w:r>
      <w:r w:rsidRPr="006C64FE">
        <w:rPr>
          <w:b/>
          <w:bCs/>
          <w:color w:val="000000" w:themeColor="text1"/>
          <w:sz w:val="24"/>
          <w:szCs w:val="24"/>
        </w:rPr>
        <w:t xml:space="preserve">s </w:t>
      </w:r>
      <w:r w:rsidRPr="006C64FE" w:rsidR="002778DA">
        <w:rPr>
          <w:b/>
          <w:bCs/>
          <w:color w:val="000000" w:themeColor="text1"/>
          <w:sz w:val="24"/>
          <w:szCs w:val="24"/>
        </w:rPr>
        <w:t xml:space="preserve">y electivas </w:t>
      </w:r>
      <w:r w:rsidRPr="006C64FE">
        <w:rPr>
          <w:b/>
          <w:bCs/>
          <w:color w:val="000000" w:themeColor="text1"/>
          <w:sz w:val="24"/>
          <w:szCs w:val="24"/>
        </w:rPr>
        <w:t>de pregrado</w:t>
      </w:r>
    </w:p>
    <w:p w:rsidRPr="006C64FE" w:rsidR="00130F7C" w:rsidP="00860DE8" w:rsidRDefault="00DB2484" w14:paraId="03D1FA89" w14:textId="7AB9A8A3">
      <w:pPr>
        <w:spacing w:line="276" w:lineRule="auto"/>
        <w:jc w:val="both"/>
        <w:rPr>
          <w:color w:val="000000" w:themeColor="text1"/>
          <w:sz w:val="24"/>
          <w:szCs w:val="24"/>
        </w:rPr>
      </w:pPr>
      <w:r w:rsidRPr="006C64FE">
        <w:rPr>
          <w:color w:val="000000" w:themeColor="text1"/>
          <w:sz w:val="24"/>
          <w:szCs w:val="24"/>
        </w:rPr>
        <w:t>Si la asignatura</w:t>
      </w:r>
      <w:r w:rsidRPr="006C64FE" w:rsidR="002778DA">
        <w:rPr>
          <w:color w:val="000000" w:themeColor="text1"/>
          <w:sz w:val="24"/>
          <w:szCs w:val="24"/>
        </w:rPr>
        <w:t xml:space="preserve"> complementaria</w:t>
      </w:r>
      <w:r w:rsidRPr="006C64FE">
        <w:rPr>
          <w:color w:val="000000" w:themeColor="text1"/>
          <w:sz w:val="24"/>
          <w:szCs w:val="24"/>
        </w:rPr>
        <w:t xml:space="preserve"> quedará adscrita a una Facultad o Escuela, </w:t>
      </w:r>
      <w:r w:rsidR="000430B6">
        <w:rPr>
          <w:color w:val="000000" w:themeColor="text1"/>
          <w:sz w:val="24"/>
          <w:szCs w:val="24"/>
        </w:rPr>
        <w:t xml:space="preserve">el </w:t>
      </w:r>
      <w:proofErr w:type="gramStart"/>
      <w:r w:rsidR="000430B6">
        <w:rPr>
          <w:color w:val="000000" w:themeColor="text1"/>
          <w:sz w:val="24"/>
          <w:szCs w:val="24"/>
        </w:rPr>
        <w:t>Jefe</w:t>
      </w:r>
      <w:proofErr w:type="gramEnd"/>
      <w:r w:rsidR="000430B6">
        <w:rPr>
          <w:color w:val="000000" w:themeColor="text1"/>
          <w:sz w:val="24"/>
          <w:szCs w:val="24"/>
        </w:rPr>
        <w:t xml:space="preserve">/a de Departamento o Secretario/a Académico/a, según corresponda, deberá enviar el formulario disponible para tal fin </w:t>
      </w:r>
      <w:r w:rsidRPr="006C64FE">
        <w:rPr>
          <w:color w:val="000000" w:themeColor="text1"/>
          <w:sz w:val="24"/>
          <w:szCs w:val="24"/>
        </w:rPr>
        <w:t>a UDARAE</w:t>
      </w:r>
      <w:r w:rsidR="00DF4406">
        <w:rPr>
          <w:color w:val="000000" w:themeColor="text1"/>
          <w:sz w:val="24"/>
          <w:szCs w:val="24"/>
        </w:rPr>
        <w:t>,</w:t>
      </w:r>
      <w:r w:rsidRPr="000430B6" w:rsidR="000430B6">
        <w:rPr>
          <w:color w:val="000000" w:themeColor="text1"/>
          <w:sz w:val="24"/>
          <w:szCs w:val="24"/>
        </w:rPr>
        <w:t xml:space="preserve"> al correo </w:t>
      </w:r>
      <w:r w:rsidRPr="006C64FE" w:rsidR="000430B6">
        <w:rPr>
          <w:rFonts w:ascii="Calibri" w:hAnsi="Calibri" w:cs="Calibri"/>
          <w:color w:val="000000"/>
          <w:sz w:val="24"/>
          <w:szCs w:val="24"/>
          <w:shd w:val="clear" w:color="auto" w:fill="FFFFFF"/>
        </w:rPr>
        <w:t> </w:t>
      </w:r>
      <w:hyperlink w:history="1" r:id="rId8">
        <w:r w:rsidRPr="006C64FE" w:rsidR="003819FD">
          <w:rPr>
            <w:rStyle w:val="Hipervnculo"/>
            <w:sz w:val="24"/>
            <w:szCs w:val="24"/>
          </w:rPr>
          <w:t>udarae-registro@udec.cl</w:t>
        </w:r>
      </w:hyperlink>
      <w:r w:rsidR="003819FD">
        <w:rPr>
          <w:rFonts w:ascii="Calibri" w:hAnsi="Calibri" w:cs="Calibri"/>
          <w:color w:val="000000"/>
          <w:sz w:val="24"/>
          <w:szCs w:val="24"/>
          <w:shd w:val="clear" w:color="auto" w:fill="FFFFFF"/>
        </w:rPr>
        <w:t xml:space="preserve">, </w:t>
      </w:r>
      <w:r w:rsidRPr="00AD3C14" w:rsidR="003819FD">
        <w:rPr>
          <w:color w:val="000000" w:themeColor="text1"/>
          <w:sz w:val="24"/>
          <w:szCs w:val="24"/>
        </w:rPr>
        <w:t>adjuntando el programa de asignatura</w:t>
      </w:r>
      <w:r w:rsidR="000430B6">
        <w:rPr>
          <w:color w:val="000000" w:themeColor="text1"/>
          <w:sz w:val="24"/>
          <w:szCs w:val="24"/>
        </w:rPr>
        <w:t>.</w:t>
      </w:r>
    </w:p>
    <w:p w:rsidRPr="006C64FE" w:rsidR="00130F7C" w:rsidP="00860DE8" w:rsidRDefault="00DB2484" w14:paraId="06658DF6" w14:textId="3F877A37">
      <w:pPr>
        <w:spacing w:line="276" w:lineRule="auto"/>
        <w:jc w:val="both"/>
        <w:rPr>
          <w:color w:val="000000" w:themeColor="text1"/>
          <w:sz w:val="24"/>
          <w:szCs w:val="24"/>
        </w:rPr>
      </w:pPr>
      <w:r w:rsidRPr="006C64FE">
        <w:rPr>
          <w:color w:val="000000" w:themeColor="text1"/>
          <w:sz w:val="24"/>
          <w:szCs w:val="24"/>
        </w:rPr>
        <w:t xml:space="preserve">Si la asignatura </w:t>
      </w:r>
      <w:r w:rsidRPr="006C64FE" w:rsidR="00130F7C">
        <w:rPr>
          <w:color w:val="000000" w:themeColor="text1"/>
          <w:sz w:val="24"/>
          <w:szCs w:val="24"/>
        </w:rPr>
        <w:t xml:space="preserve">complementaria </w:t>
      </w:r>
      <w:r w:rsidRPr="006C64FE">
        <w:rPr>
          <w:color w:val="000000" w:themeColor="text1"/>
          <w:sz w:val="24"/>
          <w:szCs w:val="24"/>
        </w:rPr>
        <w:t>quedará adscrita a la Dirección de Docencia, debe ser solicitad</w:t>
      </w:r>
      <w:r w:rsidR="00DF4406">
        <w:rPr>
          <w:color w:val="000000" w:themeColor="text1"/>
          <w:sz w:val="24"/>
          <w:szCs w:val="24"/>
        </w:rPr>
        <w:t>a</w:t>
      </w:r>
      <w:r w:rsidRPr="006C64FE" w:rsidR="00130F7C">
        <w:rPr>
          <w:color w:val="000000" w:themeColor="text1"/>
          <w:sz w:val="24"/>
          <w:szCs w:val="24"/>
        </w:rPr>
        <w:t xml:space="preserve"> por el profesor encargado</w:t>
      </w:r>
      <w:r w:rsidRPr="006C64FE">
        <w:rPr>
          <w:color w:val="000000" w:themeColor="text1"/>
          <w:sz w:val="24"/>
          <w:szCs w:val="24"/>
        </w:rPr>
        <w:t xml:space="preserve"> a la </w:t>
      </w:r>
      <w:proofErr w:type="gramStart"/>
      <w:r w:rsidRPr="006C64FE">
        <w:rPr>
          <w:color w:val="000000" w:themeColor="text1"/>
          <w:sz w:val="24"/>
          <w:szCs w:val="24"/>
        </w:rPr>
        <w:t>Directora</w:t>
      </w:r>
      <w:proofErr w:type="gramEnd"/>
      <w:r w:rsidRPr="006C64FE" w:rsidR="00130F7C">
        <w:rPr>
          <w:color w:val="000000" w:themeColor="text1"/>
          <w:sz w:val="24"/>
          <w:szCs w:val="24"/>
        </w:rPr>
        <w:t xml:space="preserve"> de Docencia</w:t>
      </w:r>
      <w:r w:rsidRPr="006C64FE">
        <w:rPr>
          <w:color w:val="000000" w:themeColor="text1"/>
          <w:sz w:val="24"/>
          <w:szCs w:val="24"/>
        </w:rPr>
        <w:t xml:space="preserve"> Dra. Carolyn Fernández</w:t>
      </w:r>
      <w:r w:rsidRPr="006C64FE" w:rsidR="00130F7C">
        <w:rPr>
          <w:color w:val="000000" w:themeColor="text1"/>
          <w:sz w:val="24"/>
          <w:szCs w:val="24"/>
        </w:rPr>
        <w:t xml:space="preserve"> al correo dirdoc@udec.cl</w:t>
      </w:r>
      <w:r w:rsidRPr="006C64FE">
        <w:rPr>
          <w:color w:val="000000" w:themeColor="text1"/>
          <w:sz w:val="24"/>
          <w:szCs w:val="24"/>
        </w:rPr>
        <w:t xml:space="preserve">, adjuntando el programa de </w:t>
      </w:r>
      <w:r w:rsidRPr="006C64FE" w:rsidR="003C42BD">
        <w:rPr>
          <w:color w:val="000000" w:themeColor="text1"/>
          <w:sz w:val="24"/>
          <w:szCs w:val="24"/>
        </w:rPr>
        <w:t xml:space="preserve">asignatura, el que será revisado por la </w:t>
      </w:r>
      <w:proofErr w:type="spellStart"/>
      <w:r w:rsidRPr="006C64FE" w:rsidR="003C42BD">
        <w:rPr>
          <w:color w:val="000000" w:themeColor="text1"/>
          <w:sz w:val="24"/>
          <w:szCs w:val="24"/>
        </w:rPr>
        <w:t>UnIDD</w:t>
      </w:r>
      <w:proofErr w:type="spellEnd"/>
      <w:r w:rsidRPr="006C64FE" w:rsidR="003C42BD">
        <w:rPr>
          <w:color w:val="000000" w:themeColor="text1"/>
          <w:sz w:val="24"/>
          <w:szCs w:val="24"/>
        </w:rPr>
        <w:t xml:space="preserve"> previo al envío a UDARAE para ingreso el sistema.</w:t>
      </w:r>
    </w:p>
    <w:p w:rsidR="00130F7C" w:rsidP="00860DE8" w:rsidRDefault="00130F7C" w14:paraId="3426D7A7" w14:textId="1DE79F04">
      <w:pPr>
        <w:spacing w:line="276" w:lineRule="auto"/>
        <w:jc w:val="both"/>
        <w:rPr>
          <w:color w:val="000000" w:themeColor="text1"/>
          <w:sz w:val="24"/>
          <w:szCs w:val="24"/>
        </w:rPr>
      </w:pPr>
      <w:r w:rsidRPr="006C64FE">
        <w:rPr>
          <w:color w:val="000000" w:themeColor="text1"/>
          <w:sz w:val="24"/>
          <w:szCs w:val="24"/>
        </w:rPr>
        <w:t xml:space="preserve">Si se trata de una asignatura electiva, el programa debe ser previamente aprobado por el Consejo de Carrera correspondiente y luego proseguir </w:t>
      </w:r>
      <w:r w:rsidRPr="001564D3" w:rsidR="001564D3">
        <w:rPr>
          <w:color w:val="000000" w:themeColor="text1"/>
          <w:sz w:val="24"/>
          <w:szCs w:val="24"/>
        </w:rPr>
        <w:t>de acuerdo con</w:t>
      </w:r>
      <w:r w:rsidRPr="006C64FE">
        <w:rPr>
          <w:color w:val="000000" w:themeColor="text1"/>
          <w:sz w:val="24"/>
          <w:szCs w:val="24"/>
        </w:rPr>
        <w:t xml:space="preserve"> lo anterior.</w:t>
      </w:r>
    </w:p>
    <w:p w:rsidR="00910CD0" w:rsidP="00860DE8" w:rsidRDefault="00910CD0" w14:paraId="488F43F1" w14:textId="3157E974">
      <w:pPr>
        <w:spacing w:line="276" w:lineRule="auto"/>
        <w:jc w:val="both"/>
        <w:rPr>
          <w:color w:val="000000" w:themeColor="text1"/>
          <w:sz w:val="24"/>
          <w:szCs w:val="24"/>
        </w:rPr>
      </w:pPr>
      <w:r w:rsidRPr="00321C44">
        <w:rPr>
          <w:color w:val="000000" w:themeColor="text1"/>
          <w:sz w:val="24"/>
          <w:szCs w:val="24"/>
        </w:rPr>
        <w:t>Las solicitudes</w:t>
      </w:r>
      <w:r>
        <w:rPr>
          <w:color w:val="000000" w:themeColor="text1"/>
          <w:sz w:val="24"/>
          <w:szCs w:val="24"/>
        </w:rPr>
        <w:t>, en todos los casos,</w:t>
      </w:r>
      <w:r w:rsidRPr="00321C44">
        <w:rPr>
          <w:color w:val="000000" w:themeColor="text1"/>
          <w:sz w:val="24"/>
          <w:szCs w:val="24"/>
        </w:rPr>
        <w:t xml:space="preserve"> deben acompañarse de una carta de cada uno de l</w:t>
      </w:r>
      <w:r>
        <w:rPr>
          <w:color w:val="000000" w:themeColor="text1"/>
          <w:sz w:val="24"/>
          <w:szCs w:val="24"/>
        </w:rPr>
        <w:t>a</w:t>
      </w:r>
      <w:r w:rsidRPr="00321C44">
        <w:rPr>
          <w:color w:val="000000" w:themeColor="text1"/>
          <w:sz w:val="24"/>
          <w:szCs w:val="24"/>
        </w:rPr>
        <w:t>s</w:t>
      </w:r>
      <w:r>
        <w:rPr>
          <w:color w:val="000000" w:themeColor="text1"/>
          <w:sz w:val="24"/>
          <w:szCs w:val="24"/>
        </w:rPr>
        <w:t>/los</w:t>
      </w:r>
      <w:r w:rsidRPr="00321C44">
        <w:rPr>
          <w:color w:val="000000" w:themeColor="text1"/>
          <w:sz w:val="24"/>
          <w:szCs w:val="24"/>
        </w:rPr>
        <w:t xml:space="preserve"> </w:t>
      </w:r>
      <w:proofErr w:type="gramStart"/>
      <w:r w:rsidRPr="00321C44">
        <w:rPr>
          <w:color w:val="000000" w:themeColor="text1"/>
          <w:sz w:val="24"/>
          <w:szCs w:val="24"/>
        </w:rPr>
        <w:t>Directoras</w:t>
      </w:r>
      <w:proofErr w:type="gramEnd"/>
      <w:r w:rsidRPr="00321C44">
        <w:rPr>
          <w:color w:val="000000" w:themeColor="text1"/>
          <w:sz w:val="24"/>
          <w:szCs w:val="24"/>
        </w:rPr>
        <w:t xml:space="preserve">/es de </w:t>
      </w:r>
      <w:r>
        <w:rPr>
          <w:color w:val="000000" w:themeColor="text1"/>
          <w:sz w:val="24"/>
          <w:szCs w:val="24"/>
        </w:rPr>
        <w:t>D</w:t>
      </w:r>
      <w:r w:rsidRPr="00321C44">
        <w:rPr>
          <w:color w:val="000000" w:themeColor="text1"/>
          <w:sz w:val="24"/>
          <w:szCs w:val="24"/>
        </w:rPr>
        <w:t xml:space="preserve">epartamento o </w:t>
      </w:r>
      <w:r>
        <w:rPr>
          <w:color w:val="000000" w:themeColor="text1"/>
          <w:sz w:val="24"/>
          <w:szCs w:val="24"/>
        </w:rPr>
        <w:t>J</w:t>
      </w:r>
      <w:r w:rsidRPr="00321C44">
        <w:rPr>
          <w:color w:val="000000" w:themeColor="text1"/>
          <w:sz w:val="24"/>
          <w:szCs w:val="24"/>
        </w:rPr>
        <w:t>efe</w:t>
      </w:r>
      <w:r>
        <w:rPr>
          <w:color w:val="000000" w:themeColor="text1"/>
          <w:sz w:val="24"/>
          <w:szCs w:val="24"/>
        </w:rPr>
        <w:t>/a</w:t>
      </w:r>
      <w:r w:rsidRPr="00321C44">
        <w:rPr>
          <w:color w:val="000000" w:themeColor="text1"/>
          <w:sz w:val="24"/>
          <w:szCs w:val="24"/>
        </w:rPr>
        <w:t xml:space="preserve"> directo</w:t>
      </w:r>
      <w:r>
        <w:rPr>
          <w:color w:val="000000" w:themeColor="text1"/>
          <w:sz w:val="24"/>
          <w:szCs w:val="24"/>
        </w:rPr>
        <w:t>/a</w:t>
      </w:r>
      <w:r w:rsidRPr="00321C44">
        <w:rPr>
          <w:color w:val="000000" w:themeColor="text1"/>
          <w:sz w:val="24"/>
          <w:szCs w:val="24"/>
        </w:rPr>
        <w:t xml:space="preserve"> del</w:t>
      </w:r>
      <w:r>
        <w:rPr>
          <w:color w:val="000000" w:themeColor="text1"/>
          <w:sz w:val="24"/>
          <w:szCs w:val="24"/>
        </w:rPr>
        <w:t>/</w:t>
      </w:r>
      <w:r w:rsidRPr="00321C44">
        <w:rPr>
          <w:color w:val="000000" w:themeColor="text1"/>
          <w:sz w:val="24"/>
          <w:szCs w:val="24"/>
        </w:rPr>
        <w:t>la docente responsable y colaboradores/as</w:t>
      </w:r>
      <w:r>
        <w:rPr>
          <w:color w:val="000000" w:themeColor="text1"/>
          <w:sz w:val="24"/>
          <w:szCs w:val="24"/>
        </w:rPr>
        <w:t>,</w:t>
      </w:r>
      <w:r w:rsidRPr="00321C44">
        <w:rPr>
          <w:color w:val="000000" w:themeColor="text1"/>
          <w:sz w:val="24"/>
          <w:szCs w:val="24"/>
        </w:rPr>
        <w:t xml:space="preserve"> respaldando la participación en la asignatura y la carga académica asociada.</w:t>
      </w:r>
    </w:p>
    <w:p w:rsidRPr="006C64FE" w:rsidR="00130F7C" w:rsidP="00860DE8" w:rsidRDefault="00DF4406" w14:paraId="2F5A34D4" w14:textId="239C91BA">
      <w:pPr>
        <w:spacing w:line="276" w:lineRule="auto"/>
        <w:jc w:val="both"/>
        <w:rPr>
          <w:color w:val="000000" w:themeColor="text1"/>
          <w:sz w:val="24"/>
          <w:szCs w:val="24"/>
        </w:rPr>
      </w:pPr>
      <w:r>
        <w:rPr>
          <w:color w:val="000000" w:themeColor="text1"/>
          <w:sz w:val="24"/>
          <w:szCs w:val="24"/>
        </w:rPr>
        <w:t>Debe cautelar realizar el procedimiento previo a la fecha de oferta de asignaturas para el primer semestre 2023</w:t>
      </w:r>
      <w:r w:rsidR="00621CFF">
        <w:rPr>
          <w:color w:val="000000" w:themeColor="text1"/>
          <w:sz w:val="24"/>
          <w:szCs w:val="24"/>
        </w:rPr>
        <w:t>,</w:t>
      </w:r>
      <w:r>
        <w:rPr>
          <w:color w:val="000000" w:themeColor="text1"/>
          <w:sz w:val="24"/>
          <w:szCs w:val="24"/>
        </w:rPr>
        <w:t xml:space="preserve"> correspondiente al </w:t>
      </w:r>
      <w:r w:rsidR="00621CFF">
        <w:rPr>
          <w:color w:val="000000" w:themeColor="text1"/>
          <w:sz w:val="24"/>
          <w:szCs w:val="24"/>
        </w:rPr>
        <w:t>14 de noviembre al 22 de diciembre.</w:t>
      </w:r>
    </w:p>
    <w:p w:rsidRPr="000B533F" w:rsidR="000B533F" w:rsidP="00860DE8" w:rsidRDefault="000B533F" w14:paraId="1D4979ED" w14:textId="26D736D7">
      <w:pPr>
        <w:spacing w:line="276" w:lineRule="auto"/>
        <w:jc w:val="both"/>
        <w:rPr>
          <w:color w:val="000000" w:themeColor="text1"/>
          <w:sz w:val="24"/>
          <w:szCs w:val="24"/>
          <w:highlight w:val="yellow"/>
        </w:rPr>
      </w:pPr>
    </w:p>
    <w:p w:rsidR="00822E9B" w:rsidP="00822E9B" w:rsidRDefault="000B533F" w14:paraId="1AC72985" w14:textId="60B72C46">
      <w:pPr>
        <w:spacing w:line="276" w:lineRule="auto"/>
        <w:jc w:val="both"/>
        <w:rPr>
          <w:color w:val="000000" w:themeColor="text1"/>
          <w:sz w:val="24"/>
          <w:szCs w:val="24"/>
        </w:rPr>
      </w:pPr>
      <w:r w:rsidRPr="00CA1A47">
        <w:rPr>
          <w:b/>
          <w:bCs/>
          <w:color w:val="000000" w:themeColor="text1"/>
          <w:sz w:val="24"/>
          <w:szCs w:val="24"/>
        </w:rPr>
        <w:t xml:space="preserve">Procedimiento para la creación de </w:t>
      </w:r>
      <w:r w:rsidR="00CE6293">
        <w:rPr>
          <w:b/>
          <w:bCs/>
          <w:color w:val="000000" w:themeColor="text1"/>
          <w:sz w:val="24"/>
          <w:szCs w:val="24"/>
        </w:rPr>
        <w:t xml:space="preserve">asignaturas </w:t>
      </w:r>
      <w:r w:rsidRPr="00CA1A47">
        <w:rPr>
          <w:b/>
          <w:bCs/>
          <w:color w:val="000000" w:themeColor="text1"/>
          <w:sz w:val="24"/>
          <w:szCs w:val="24"/>
        </w:rPr>
        <w:t>complementari</w:t>
      </w:r>
      <w:r w:rsidR="00CE6293">
        <w:rPr>
          <w:b/>
          <w:bCs/>
          <w:color w:val="000000" w:themeColor="text1"/>
          <w:sz w:val="24"/>
          <w:szCs w:val="24"/>
        </w:rPr>
        <w:t>a</w:t>
      </w:r>
      <w:r w:rsidRPr="00CA1A47">
        <w:rPr>
          <w:b/>
          <w:bCs/>
          <w:color w:val="000000" w:themeColor="text1"/>
          <w:sz w:val="24"/>
          <w:szCs w:val="24"/>
        </w:rPr>
        <w:t xml:space="preserve">s </w:t>
      </w:r>
      <w:r w:rsidR="00CE6293">
        <w:rPr>
          <w:b/>
          <w:bCs/>
          <w:color w:val="000000" w:themeColor="text1"/>
          <w:sz w:val="24"/>
          <w:szCs w:val="24"/>
        </w:rPr>
        <w:t xml:space="preserve">y </w:t>
      </w:r>
      <w:r w:rsidRPr="00CA1A47" w:rsidR="00CE6293">
        <w:rPr>
          <w:b/>
          <w:bCs/>
          <w:color w:val="000000" w:themeColor="text1"/>
          <w:sz w:val="24"/>
          <w:szCs w:val="24"/>
        </w:rPr>
        <w:t>electiv</w:t>
      </w:r>
      <w:r w:rsidR="00CE6293">
        <w:rPr>
          <w:b/>
          <w:bCs/>
          <w:color w:val="000000" w:themeColor="text1"/>
          <w:sz w:val="24"/>
          <w:szCs w:val="24"/>
        </w:rPr>
        <w:t>as</w:t>
      </w:r>
      <w:r w:rsidRPr="00CA1A47">
        <w:rPr>
          <w:b/>
          <w:bCs/>
          <w:color w:val="000000" w:themeColor="text1"/>
          <w:sz w:val="24"/>
          <w:szCs w:val="24"/>
        </w:rPr>
        <w:t xml:space="preserve"> de </w:t>
      </w:r>
      <w:r w:rsidRPr="00CA1A47" w:rsidR="007B7B00">
        <w:rPr>
          <w:b/>
          <w:bCs/>
          <w:color w:val="000000" w:themeColor="text1"/>
          <w:sz w:val="24"/>
          <w:szCs w:val="24"/>
        </w:rPr>
        <w:t>postgrado</w:t>
      </w:r>
      <w:r w:rsidR="00822E9B">
        <w:rPr>
          <w:b/>
          <w:bCs/>
          <w:color w:val="000000" w:themeColor="text1"/>
          <w:sz w:val="24"/>
          <w:szCs w:val="24"/>
        </w:rPr>
        <w:t xml:space="preserve">. </w:t>
      </w:r>
    </w:p>
    <w:p w:rsidR="00B77F14" w:rsidRDefault="00B77F14" w14:paraId="55C26C50" w14:textId="27316508">
      <w:pPr>
        <w:spacing w:line="276" w:lineRule="auto"/>
        <w:jc w:val="both"/>
        <w:rPr>
          <w:color w:val="000000" w:themeColor="text1"/>
          <w:sz w:val="24"/>
          <w:szCs w:val="24"/>
        </w:rPr>
      </w:pPr>
      <w:r>
        <w:rPr>
          <w:color w:val="000000" w:themeColor="text1"/>
          <w:sz w:val="24"/>
          <w:szCs w:val="24"/>
        </w:rPr>
        <w:t>Las asignaturas, ya sean complementarias o electivas, quedarán adscritas a un programa</w:t>
      </w:r>
      <w:r w:rsidR="00502A7B">
        <w:rPr>
          <w:color w:val="000000" w:themeColor="text1"/>
          <w:sz w:val="24"/>
          <w:szCs w:val="24"/>
        </w:rPr>
        <w:t xml:space="preserve"> de postgrado</w:t>
      </w:r>
      <w:r>
        <w:rPr>
          <w:color w:val="000000" w:themeColor="text1"/>
          <w:sz w:val="24"/>
          <w:szCs w:val="24"/>
        </w:rPr>
        <w:t>, pudiendo contemplar cupos para otros programas.</w:t>
      </w:r>
    </w:p>
    <w:p w:rsidR="00B77F14" w:rsidRDefault="00502A7B" w14:paraId="49829BD7" w14:textId="07FE779B">
      <w:pPr>
        <w:spacing w:line="276" w:lineRule="auto"/>
        <w:jc w:val="both"/>
        <w:rPr>
          <w:color w:val="000000" w:themeColor="text1"/>
          <w:sz w:val="24"/>
          <w:szCs w:val="24"/>
        </w:rPr>
      </w:pPr>
      <w:r>
        <w:rPr>
          <w:color w:val="000000" w:themeColor="text1"/>
          <w:sz w:val="24"/>
          <w:szCs w:val="24"/>
        </w:rPr>
        <w:t xml:space="preserve">El/la </w:t>
      </w:r>
      <w:proofErr w:type="gramStart"/>
      <w:r>
        <w:rPr>
          <w:color w:val="000000" w:themeColor="text1"/>
          <w:sz w:val="24"/>
          <w:szCs w:val="24"/>
        </w:rPr>
        <w:t>Director</w:t>
      </w:r>
      <w:proofErr w:type="gramEnd"/>
      <w:r>
        <w:rPr>
          <w:color w:val="000000" w:themeColor="text1"/>
          <w:sz w:val="24"/>
          <w:szCs w:val="24"/>
        </w:rPr>
        <w:t>/a de programa deberá enviar la solicitud a través del formulario disponible en la plataforma GRADVS</w:t>
      </w:r>
      <w:r w:rsidR="002230C4">
        <w:rPr>
          <w:color w:val="000000" w:themeColor="text1"/>
          <w:sz w:val="24"/>
          <w:szCs w:val="24"/>
        </w:rPr>
        <w:t xml:space="preserve">, cautelando que </w:t>
      </w:r>
      <w:r w:rsidR="000436E6">
        <w:rPr>
          <w:color w:val="000000" w:themeColor="text1"/>
          <w:sz w:val="24"/>
          <w:szCs w:val="24"/>
        </w:rPr>
        <w:t xml:space="preserve">la gestión </w:t>
      </w:r>
      <w:r w:rsidR="002230C4">
        <w:rPr>
          <w:color w:val="000000" w:themeColor="text1"/>
          <w:sz w:val="24"/>
          <w:szCs w:val="24"/>
        </w:rPr>
        <w:t>se realice previo a la oferta de asignaturas del primer semestre 2023</w:t>
      </w:r>
      <w:r>
        <w:rPr>
          <w:color w:val="000000" w:themeColor="text1"/>
          <w:sz w:val="24"/>
          <w:szCs w:val="24"/>
        </w:rPr>
        <w:t>.</w:t>
      </w:r>
    </w:p>
    <w:p w:rsidRPr="000B533F" w:rsidR="000B533F" w:rsidP="00860DE8" w:rsidRDefault="00502A7B" w14:paraId="1EBC1C79" w14:textId="5F372ADC">
      <w:pPr>
        <w:spacing w:line="276" w:lineRule="auto"/>
        <w:jc w:val="both"/>
        <w:rPr>
          <w:color w:val="000000" w:themeColor="text1"/>
          <w:sz w:val="24"/>
          <w:szCs w:val="24"/>
          <w:highlight w:val="yellow"/>
        </w:rPr>
      </w:pPr>
      <w:r>
        <w:rPr>
          <w:color w:val="000000" w:themeColor="text1"/>
          <w:sz w:val="24"/>
          <w:szCs w:val="24"/>
        </w:rPr>
        <w:t xml:space="preserve">Los/las docentes participantes </w:t>
      </w:r>
      <w:r w:rsidR="000436E6">
        <w:rPr>
          <w:color w:val="000000" w:themeColor="text1"/>
          <w:sz w:val="24"/>
          <w:szCs w:val="24"/>
        </w:rPr>
        <w:t>serán responsables de gestionar</w:t>
      </w:r>
      <w:r>
        <w:rPr>
          <w:color w:val="000000" w:themeColor="text1"/>
          <w:sz w:val="24"/>
          <w:szCs w:val="24"/>
        </w:rPr>
        <w:t xml:space="preserve"> el apoyo de la jefatura directa, respaldando </w:t>
      </w:r>
      <w:r w:rsidR="002230C4">
        <w:rPr>
          <w:color w:val="000000" w:themeColor="text1"/>
          <w:sz w:val="24"/>
          <w:szCs w:val="24"/>
        </w:rPr>
        <w:t>l</w:t>
      </w:r>
      <w:r w:rsidR="000436E6">
        <w:rPr>
          <w:color w:val="000000" w:themeColor="text1"/>
          <w:sz w:val="24"/>
          <w:szCs w:val="24"/>
        </w:rPr>
        <w:t xml:space="preserve">a participación en la asignatura y la </w:t>
      </w:r>
      <w:r w:rsidR="002230C4">
        <w:rPr>
          <w:color w:val="000000" w:themeColor="text1"/>
          <w:sz w:val="24"/>
          <w:szCs w:val="24"/>
        </w:rPr>
        <w:t>a carga académica asociada.</w:t>
      </w:r>
      <w:r>
        <w:rPr>
          <w:color w:val="000000" w:themeColor="text1"/>
          <w:sz w:val="24"/>
          <w:szCs w:val="24"/>
        </w:rPr>
        <w:t xml:space="preserve"> </w:t>
      </w:r>
    </w:p>
    <w:p w:rsidR="000B533F" w:rsidP="00860DE8" w:rsidRDefault="002230C4" w14:paraId="55613E47" w14:textId="10D7FFFB">
      <w:pPr>
        <w:spacing w:line="276" w:lineRule="auto"/>
        <w:jc w:val="both"/>
        <w:rPr>
          <w:color w:val="000000" w:themeColor="text1"/>
          <w:sz w:val="24"/>
          <w:szCs w:val="24"/>
        </w:rPr>
      </w:pPr>
      <w:r w:rsidRPr="006C64FE">
        <w:rPr>
          <w:color w:val="000000" w:themeColor="text1"/>
          <w:sz w:val="24"/>
          <w:szCs w:val="24"/>
        </w:rPr>
        <w:lastRenderedPageBreak/>
        <w:t>Cabe señalar, que e</w:t>
      </w:r>
      <w:r w:rsidRPr="006C64FE" w:rsidR="00CE6293">
        <w:rPr>
          <w:color w:val="000000" w:themeColor="text1"/>
          <w:sz w:val="24"/>
          <w:szCs w:val="24"/>
        </w:rPr>
        <w:t xml:space="preserve">n el caso de que la asignatura se oferte en simultáneo para pre y postgrado, se deberá codificar en ambos niveles formativos y </w:t>
      </w:r>
      <w:r w:rsidRPr="006C64FE" w:rsidR="00304BB7">
        <w:rPr>
          <w:color w:val="000000" w:themeColor="text1"/>
          <w:sz w:val="24"/>
          <w:szCs w:val="24"/>
        </w:rPr>
        <w:t>seguir los procedimientos anteriores</w:t>
      </w:r>
      <w:r w:rsidRPr="006C64FE" w:rsidR="00CE6293">
        <w:rPr>
          <w:color w:val="000000" w:themeColor="text1"/>
          <w:sz w:val="24"/>
          <w:szCs w:val="24"/>
        </w:rPr>
        <w:t>.</w:t>
      </w:r>
    </w:p>
    <w:p w:rsidR="001B5C39" w:rsidP="00860DE8" w:rsidRDefault="001B5C39" w14:paraId="717BCA91" w14:textId="77777777">
      <w:pPr>
        <w:spacing w:line="276" w:lineRule="auto"/>
        <w:jc w:val="both"/>
        <w:rPr>
          <w:color w:val="000000" w:themeColor="text1"/>
          <w:sz w:val="24"/>
          <w:szCs w:val="24"/>
        </w:rPr>
      </w:pPr>
    </w:p>
    <w:p w:rsidR="00A856BB" w:rsidP="00860DE8" w:rsidRDefault="00A856BB" w14:paraId="2CBC4AD3" w14:textId="77777777">
      <w:pPr>
        <w:spacing w:line="276" w:lineRule="auto"/>
        <w:jc w:val="both"/>
        <w:rPr>
          <w:color w:val="000000" w:themeColor="text1"/>
          <w:sz w:val="24"/>
          <w:szCs w:val="24"/>
        </w:rPr>
      </w:pPr>
    </w:p>
    <w:p w:rsidR="00A856BB" w:rsidP="00860DE8" w:rsidRDefault="00A856BB" w14:paraId="6825B845" w14:textId="77777777">
      <w:pPr>
        <w:spacing w:line="276" w:lineRule="auto"/>
        <w:jc w:val="both"/>
        <w:rPr>
          <w:color w:val="000000" w:themeColor="text1"/>
          <w:sz w:val="24"/>
          <w:szCs w:val="24"/>
        </w:rPr>
      </w:pPr>
    </w:p>
    <w:p w:rsidR="00A856BB" w:rsidP="00860DE8" w:rsidRDefault="00A856BB" w14:paraId="4B5F5060" w14:textId="77777777">
      <w:pPr>
        <w:spacing w:line="276" w:lineRule="auto"/>
        <w:jc w:val="both"/>
        <w:rPr>
          <w:color w:val="000000" w:themeColor="text1"/>
          <w:sz w:val="24"/>
          <w:szCs w:val="24"/>
        </w:rPr>
      </w:pPr>
    </w:p>
    <w:p w:rsidR="001B5C39" w:rsidP="001B5C39" w:rsidRDefault="001B5C39" w14:paraId="41E970AC" w14:textId="49B64B6B">
      <w:pPr>
        <w:spacing w:line="276" w:lineRule="auto"/>
        <w:jc w:val="both"/>
        <w:rPr>
          <w:color w:val="000000" w:themeColor="text1"/>
          <w:sz w:val="24"/>
          <w:szCs w:val="24"/>
        </w:rPr>
      </w:pPr>
      <w:r>
        <w:rPr>
          <w:color w:val="000000" w:themeColor="text1"/>
          <w:sz w:val="24"/>
          <w:szCs w:val="24"/>
        </w:rPr>
        <w:t>Anexo 2</w:t>
      </w:r>
    </w:p>
    <w:p w:rsidRPr="00826570" w:rsidR="001B5C39" w:rsidP="006C64FE" w:rsidRDefault="001B5C39" w14:paraId="4ECDA2C0" w14:textId="77777777">
      <w:pPr>
        <w:spacing w:line="276" w:lineRule="auto"/>
        <w:jc w:val="center"/>
        <w:rPr>
          <w:rFonts w:cstheme="minorHAnsi"/>
          <w:color w:val="000000" w:themeColor="text1"/>
          <w:sz w:val="24"/>
          <w:szCs w:val="24"/>
        </w:rPr>
      </w:pPr>
    </w:p>
    <w:p w:rsidRPr="00826570" w:rsidR="002646AE" w:rsidP="006C64FE" w:rsidRDefault="002646AE" w14:paraId="48CEE77D" w14:textId="4724093C">
      <w:pPr>
        <w:spacing w:line="276" w:lineRule="auto"/>
        <w:jc w:val="center"/>
        <w:rPr>
          <w:rFonts w:eastAsia="Calibri" w:cstheme="minorHAnsi"/>
          <w:bCs/>
          <w:sz w:val="24"/>
          <w:szCs w:val="24"/>
          <w:lang w:val="es-ES"/>
        </w:rPr>
      </w:pPr>
      <w:r w:rsidRPr="00826570">
        <w:rPr>
          <w:rFonts w:cstheme="minorHAnsi"/>
          <w:b/>
          <w:bCs/>
          <w:color w:val="000000" w:themeColor="text1"/>
          <w:sz w:val="24"/>
          <w:szCs w:val="24"/>
        </w:rPr>
        <w:t>INSTRUMENTO DE EVALUACIÓN</w:t>
      </w:r>
    </w:p>
    <w:tbl>
      <w:tblPr>
        <w:tblStyle w:val="Tablaconcuadrcula1"/>
        <w:tblW w:w="0" w:type="auto"/>
        <w:tblLook w:val="04A0" w:firstRow="1" w:lastRow="0" w:firstColumn="1" w:lastColumn="0" w:noHBand="0" w:noVBand="1"/>
      </w:tblPr>
      <w:tblGrid>
        <w:gridCol w:w="3256"/>
        <w:gridCol w:w="5572"/>
      </w:tblGrid>
      <w:tr w:rsidRPr="00826570" w:rsidR="002646AE" w14:paraId="2EF34D2F" w14:textId="77777777">
        <w:tc>
          <w:tcPr>
            <w:tcW w:w="3256" w:type="dxa"/>
            <w:shd w:val="clear" w:color="auto" w:fill="E7E6E6" w:themeFill="background2"/>
          </w:tcPr>
          <w:p w:rsidRPr="00826570" w:rsidR="002646AE" w:rsidRDefault="002646AE" w14:paraId="44939215" w14:textId="77777777">
            <w:pPr>
              <w:autoSpaceDE w:val="0"/>
              <w:autoSpaceDN w:val="0"/>
              <w:adjustRightInd w:val="0"/>
              <w:jc w:val="both"/>
              <w:rPr>
                <w:rFonts w:cstheme="minorHAnsi"/>
                <w:b/>
                <w:bCs/>
                <w:color w:val="000000" w:themeColor="text1"/>
              </w:rPr>
            </w:pPr>
            <w:r w:rsidRPr="00826570">
              <w:rPr>
                <w:rFonts w:cstheme="minorHAnsi"/>
                <w:b/>
                <w:bCs/>
                <w:color w:val="000000" w:themeColor="text1"/>
              </w:rPr>
              <w:t>Título proyecto</w:t>
            </w:r>
          </w:p>
        </w:tc>
        <w:tc>
          <w:tcPr>
            <w:tcW w:w="5572" w:type="dxa"/>
          </w:tcPr>
          <w:p w:rsidRPr="00826570" w:rsidR="002646AE" w:rsidRDefault="002646AE" w14:paraId="6C580A24" w14:textId="77777777">
            <w:pPr>
              <w:autoSpaceDE w:val="0"/>
              <w:autoSpaceDN w:val="0"/>
              <w:adjustRightInd w:val="0"/>
              <w:jc w:val="both"/>
              <w:rPr>
                <w:rFonts w:cstheme="minorHAnsi"/>
                <w:bCs/>
                <w:color w:val="000000"/>
              </w:rPr>
            </w:pPr>
          </w:p>
          <w:p w:rsidRPr="00826570" w:rsidR="002646AE" w:rsidRDefault="002646AE" w14:paraId="0889F11B" w14:textId="77777777">
            <w:pPr>
              <w:autoSpaceDE w:val="0"/>
              <w:autoSpaceDN w:val="0"/>
              <w:adjustRightInd w:val="0"/>
              <w:jc w:val="both"/>
              <w:rPr>
                <w:rFonts w:cstheme="minorHAnsi"/>
                <w:bCs/>
                <w:color w:val="000000"/>
              </w:rPr>
            </w:pPr>
          </w:p>
        </w:tc>
      </w:tr>
      <w:tr w:rsidRPr="00826570" w:rsidR="002646AE" w14:paraId="2DD10DBA" w14:textId="77777777">
        <w:tc>
          <w:tcPr>
            <w:tcW w:w="3256" w:type="dxa"/>
            <w:shd w:val="clear" w:color="auto" w:fill="E7E6E6" w:themeFill="background2"/>
          </w:tcPr>
          <w:p w:rsidRPr="00826570" w:rsidR="002646AE" w:rsidRDefault="002646AE" w14:paraId="46E4DCA4" w14:textId="77777777">
            <w:pPr>
              <w:autoSpaceDE w:val="0"/>
              <w:autoSpaceDN w:val="0"/>
              <w:adjustRightInd w:val="0"/>
              <w:jc w:val="both"/>
              <w:rPr>
                <w:rFonts w:cstheme="minorHAnsi"/>
                <w:b/>
                <w:bCs/>
                <w:color w:val="000000" w:themeColor="text1"/>
              </w:rPr>
            </w:pPr>
            <w:r w:rsidRPr="00826570">
              <w:rPr>
                <w:rFonts w:cstheme="minorHAnsi"/>
                <w:b/>
                <w:bCs/>
                <w:color w:val="000000" w:themeColor="text1"/>
              </w:rPr>
              <w:t>Nombre docente responsable</w:t>
            </w:r>
          </w:p>
        </w:tc>
        <w:tc>
          <w:tcPr>
            <w:tcW w:w="5572" w:type="dxa"/>
          </w:tcPr>
          <w:p w:rsidRPr="00826570" w:rsidR="002646AE" w:rsidRDefault="002646AE" w14:paraId="54F14DE1" w14:textId="77777777">
            <w:pPr>
              <w:autoSpaceDE w:val="0"/>
              <w:autoSpaceDN w:val="0"/>
              <w:adjustRightInd w:val="0"/>
              <w:jc w:val="both"/>
              <w:rPr>
                <w:rFonts w:cstheme="minorHAnsi"/>
                <w:bCs/>
                <w:color w:val="000000"/>
              </w:rPr>
            </w:pPr>
          </w:p>
          <w:p w:rsidRPr="00826570" w:rsidR="002646AE" w:rsidRDefault="002646AE" w14:paraId="48458375" w14:textId="77777777">
            <w:pPr>
              <w:autoSpaceDE w:val="0"/>
              <w:autoSpaceDN w:val="0"/>
              <w:adjustRightInd w:val="0"/>
              <w:jc w:val="both"/>
              <w:rPr>
                <w:rFonts w:cstheme="minorHAnsi"/>
                <w:bCs/>
                <w:color w:val="000000"/>
              </w:rPr>
            </w:pPr>
          </w:p>
        </w:tc>
      </w:tr>
      <w:tr w:rsidRPr="00826570" w:rsidR="002646AE" w14:paraId="22AC1179" w14:textId="77777777">
        <w:tc>
          <w:tcPr>
            <w:tcW w:w="3256" w:type="dxa"/>
            <w:shd w:val="clear" w:color="auto" w:fill="E7E6E6" w:themeFill="background2"/>
          </w:tcPr>
          <w:p w:rsidRPr="00826570" w:rsidR="002646AE" w:rsidRDefault="002646AE" w14:paraId="48085377" w14:textId="77777777">
            <w:pPr>
              <w:autoSpaceDE w:val="0"/>
              <w:autoSpaceDN w:val="0"/>
              <w:adjustRightInd w:val="0"/>
              <w:jc w:val="both"/>
              <w:rPr>
                <w:rFonts w:cstheme="minorHAnsi"/>
                <w:b/>
                <w:bCs/>
                <w:color w:val="000000" w:themeColor="text1"/>
              </w:rPr>
            </w:pPr>
            <w:r w:rsidRPr="00826570">
              <w:rPr>
                <w:rFonts w:cstheme="minorHAnsi"/>
                <w:b/>
                <w:bCs/>
                <w:color w:val="000000" w:themeColor="text1"/>
              </w:rPr>
              <w:t>Fecha de evaluación</w:t>
            </w:r>
          </w:p>
        </w:tc>
        <w:tc>
          <w:tcPr>
            <w:tcW w:w="5572" w:type="dxa"/>
          </w:tcPr>
          <w:p w:rsidRPr="00826570" w:rsidR="002646AE" w:rsidRDefault="002646AE" w14:paraId="0276CD3B" w14:textId="77777777">
            <w:pPr>
              <w:autoSpaceDE w:val="0"/>
              <w:autoSpaceDN w:val="0"/>
              <w:adjustRightInd w:val="0"/>
              <w:jc w:val="both"/>
              <w:rPr>
                <w:rFonts w:cstheme="minorHAnsi"/>
                <w:bCs/>
                <w:color w:val="000000"/>
              </w:rPr>
            </w:pPr>
            <w:proofErr w:type="spellStart"/>
            <w:r w:rsidRPr="00826570">
              <w:rPr>
                <w:rFonts w:cstheme="minorHAnsi"/>
                <w:bCs/>
                <w:color w:val="000000"/>
              </w:rPr>
              <w:t>dd</w:t>
            </w:r>
            <w:proofErr w:type="spellEnd"/>
            <w:r w:rsidRPr="00826570">
              <w:rPr>
                <w:rFonts w:cstheme="minorHAnsi"/>
                <w:bCs/>
                <w:color w:val="000000"/>
              </w:rPr>
              <w:t xml:space="preserve"> / mm / </w:t>
            </w:r>
            <w:proofErr w:type="spellStart"/>
            <w:r w:rsidRPr="00826570">
              <w:rPr>
                <w:rFonts w:cstheme="minorHAnsi"/>
                <w:bCs/>
                <w:color w:val="000000"/>
              </w:rPr>
              <w:t>aaaa</w:t>
            </w:r>
            <w:proofErr w:type="spellEnd"/>
          </w:p>
        </w:tc>
      </w:tr>
    </w:tbl>
    <w:p w:rsidRPr="00826570" w:rsidR="002646AE" w:rsidP="002646AE" w:rsidRDefault="002646AE" w14:paraId="3E271BE9" w14:textId="77777777">
      <w:pPr>
        <w:jc w:val="center"/>
        <w:outlineLvl w:val="0"/>
        <w:rPr>
          <w:rFonts w:cstheme="minorHAnsi"/>
          <w:b/>
          <w:sz w:val="24"/>
          <w:szCs w:val="24"/>
          <w:lang w:val="es-ES"/>
        </w:rPr>
      </w:pPr>
    </w:p>
    <w:p w:rsidRPr="00826570" w:rsidR="002646AE" w:rsidP="002646AE" w:rsidRDefault="002646AE" w14:paraId="7D669906" w14:textId="77777777">
      <w:pPr>
        <w:jc w:val="center"/>
        <w:outlineLvl w:val="0"/>
        <w:rPr>
          <w:rFonts w:cstheme="minorHAnsi"/>
          <w:b/>
          <w:sz w:val="24"/>
          <w:szCs w:val="24"/>
          <w:lang w:val="es-ES"/>
        </w:rPr>
      </w:pPr>
      <w:r w:rsidRPr="00826570">
        <w:rPr>
          <w:rFonts w:cstheme="minorHAnsi"/>
          <w:b/>
          <w:sz w:val="24"/>
          <w:szCs w:val="24"/>
          <w:lang w:val="es-ES"/>
        </w:rPr>
        <w:t>Escala de estimación conceptual</w:t>
      </w:r>
    </w:p>
    <w:p w:rsidR="002646AE" w:rsidP="002646AE" w:rsidRDefault="002646AE" w14:paraId="64098426" w14:textId="6B8C838D">
      <w:pPr>
        <w:jc w:val="both"/>
        <w:outlineLvl w:val="0"/>
        <w:rPr>
          <w:rFonts w:cstheme="minorHAnsi"/>
          <w:sz w:val="24"/>
          <w:szCs w:val="24"/>
          <w:lang w:val="es-ES"/>
        </w:rPr>
      </w:pPr>
      <w:r w:rsidRPr="00826570">
        <w:rPr>
          <w:rFonts w:cstheme="minorHAnsi"/>
          <w:b/>
          <w:sz w:val="24"/>
          <w:szCs w:val="24"/>
          <w:lang w:val="es-ES"/>
        </w:rPr>
        <w:t>Instrucciones</w:t>
      </w:r>
      <w:r w:rsidRPr="00826570">
        <w:rPr>
          <w:rFonts w:cstheme="minorHAnsi"/>
          <w:sz w:val="24"/>
          <w:szCs w:val="24"/>
          <w:lang w:val="es-ES"/>
        </w:rPr>
        <w:t>: Califique el cumplimiento de cada afirmación según los niveles de desempeño señalados a continuación. Incluya observaciones, comentarios y opciones de mejora al final del documento como “observaciones”.</w:t>
      </w:r>
    </w:p>
    <w:p w:rsidRPr="00826570" w:rsidR="007705A1" w:rsidP="002646AE" w:rsidRDefault="007705A1" w14:paraId="089F9750" w14:textId="77777777">
      <w:pPr>
        <w:jc w:val="both"/>
        <w:outlineLvl w:val="0"/>
        <w:rPr>
          <w:rFonts w:cstheme="minorHAnsi"/>
          <w:sz w:val="24"/>
          <w:szCs w:val="24"/>
          <w:lang w:val="es-ES"/>
        </w:rPr>
      </w:pPr>
    </w:p>
    <w:tbl>
      <w:tblPr>
        <w:tblStyle w:val="Tablaconcuadrcula"/>
        <w:tblW w:w="8926" w:type="dxa"/>
        <w:tblLook w:val="01E0" w:firstRow="1" w:lastRow="1" w:firstColumn="1" w:lastColumn="1" w:noHBand="0" w:noVBand="0"/>
      </w:tblPr>
      <w:tblGrid>
        <w:gridCol w:w="2405"/>
        <w:gridCol w:w="6521"/>
      </w:tblGrid>
      <w:tr w:rsidRPr="007705A1" w:rsidR="002646AE" w14:paraId="7E67DC3C" w14:textId="77777777">
        <w:trPr>
          <w:trHeight w:val="460"/>
        </w:trPr>
        <w:tc>
          <w:tcPr>
            <w:tcW w:w="2405" w:type="dxa"/>
            <w:vAlign w:val="bottom"/>
          </w:tcPr>
          <w:p w:rsidRPr="007705A1" w:rsidR="002646AE" w:rsidP="007705A1" w:rsidRDefault="002646AE" w14:paraId="5C1F8124" w14:textId="77777777">
            <w:pPr>
              <w:spacing w:after="0" w:line="360" w:lineRule="auto"/>
              <w:rPr>
                <w:rFonts w:cstheme="minorHAnsi"/>
                <w:b/>
                <w:lang w:val="es-ES"/>
              </w:rPr>
            </w:pPr>
            <w:r w:rsidRPr="007705A1">
              <w:rPr>
                <w:rFonts w:cstheme="minorHAnsi"/>
                <w:b/>
                <w:lang w:val="es-ES"/>
              </w:rPr>
              <w:t>Nivel de desempeño</w:t>
            </w:r>
          </w:p>
        </w:tc>
        <w:tc>
          <w:tcPr>
            <w:tcW w:w="6521" w:type="dxa"/>
            <w:vAlign w:val="bottom"/>
          </w:tcPr>
          <w:p w:rsidRPr="007705A1" w:rsidR="002646AE" w:rsidP="007705A1" w:rsidRDefault="002646AE" w14:paraId="3FAA2C07" w14:textId="77777777">
            <w:pPr>
              <w:spacing w:after="0" w:line="360" w:lineRule="auto"/>
              <w:rPr>
                <w:rFonts w:cstheme="minorHAnsi"/>
                <w:b/>
                <w:lang w:val="es-ES"/>
              </w:rPr>
            </w:pPr>
            <w:r w:rsidRPr="007705A1">
              <w:rPr>
                <w:rFonts w:cstheme="minorHAnsi"/>
                <w:b/>
                <w:lang w:val="es-ES"/>
              </w:rPr>
              <w:t>Descripción</w:t>
            </w:r>
          </w:p>
        </w:tc>
      </w:tr>
      <w:tr w:rsidRPr="007705A1" w:rsidR="002646AE" w14:paraId="176586F7" w14:textId="77777777">
        <w:trPr>
          <w:trHeight w:val="170"/>
        </w:trPr>
        <w:tc>
          <w:tcPr>
            <w:tcW w:w="2405" w:type="dxa"/>
            <w:vAlign w:val="center"/>
          </w:tcPr>
          <w:p w:rsidRPr="007705A1" w:rsidR="002646AE" w:rsidP="007705A1" w:rsidRDefault="002646AE" w14:paraId="7178E5E0" w14:textId="77777777">
            <w:pPr>
              <w:spacing w:after="0" w:line="360" w:lineRule="auto"/>
              <w:rPr>
                <w:rFonts w:cstheme="minorHAnsi"/>
                <w:lang w:val="es-ES"/>
              </w:rPr>
            </w:pPr>
            <w:r w:rsidRPr="007705A1">
              <w:rPr>
                <w:rFonts w:cstheme="minorHAnsi"/>
                <w:lang w:val="es-ES"/>
              </w:rPr>
              <w:t>Muy bueno = 3 Puntos</w:t>
            </w:r>
          </w:p>
        </w:tc>
        <w:tc>
          <w:tcPr>
            <w:tcW w:w="6521" w:type="dxa"/>
            <w:vAlign w:val="center"/>
          </w:tcPr>
          <w:p w:rsidRPr="007705A1" w:rsidR="002646AE" w:rsidP="007705A1" w:rsidRDefault="002646AE" w14:paraId="4617BAC9" w14:textId="77777777">
            <w:pPr>
              <w:spacing w:after="0" w:line="360" w:lineRule="auto"/>
              <w:rPr>
                <w:rFonts w:cstheme="minorHAnsi"/>
                <w:lang w:val="es-ES"/>
              </w:rPr>
            </w:pPr>
            <w:r w:rsidRPr="007705A1">
              <w:rPr>
                <w:rFonts w:cstheme="minorHAnsi"/>
                <w:lang w:val="es-ES"/>
              </w:rPr>
              <w:t>Cumple con el aspecto a evaluar satisfactoriamente</w:t>
            </w:r>
          </w:p>
        </w:tc>
      </w:tr>
      <w:tr w:rsidRPr="007705A1" w:rsidR="002646AE" w14:paraId="3778875B" w14:textId="77777777">
        <w:trPr>
          <w:trHeight w:val="170"/>
        </w:trPr>
        <w:tc>
          <w:tcPr>
            <w:tcW w:w="2405" w:type="dxa"/>
            <w:vAlign w:val="center"/>
          </w:tcPr>
          <w:p w:rsidRPr="007705A1" w:rsidR="002646AE" w:rsidP="007705A1" w:rsidRDefault="002646AE" w14:paraId="2CF77252" w14:textId="77777777">
            <w:pPr>
              <w:spacing w:after="0" w:line="360" w:lineRule="auto"/>
              <w:rPr>
                <w:rFonts w:cstheme="minorHAnsi"/>
                <w:lang w:val="es-ES"/>
              </w:rPr>
            </w:pPr>
            <w:r w:rsidRPr="007705A1">
              <w:rPr>
                <w:rFonts w:cstheme="minorHAnsi"/>
                <w:lang w:val="es-ES"/>
              </w:rPr>
              <w:t>Bueno = 2 Puntos</w:t>
            </w:r>
          </w:p>
        </w:tc>
        <w:tc>
          <w:tcPr>
            <w:tcW w:w="6521" w:type="dxa"/>
            <w:vAlign w:val="center"/>
          </w:tcPr>
          <w:p w:rsidRPr="007705A1" w:rsidR="002646AE" w:rsidP="007705A1" w:rsidRDefault="002646AE" w14:paraId="2BE97D4C" w14:textId="77777777">
            <w:pPr>
              <w:spacing w:after="0" w:line="360" w:lineRule="auto"/>
              <w:rPr>
                <w:rFonts w:cstheme="minorHAnsi"/>
                <w:lang w:val="es-ES"/>
              </w:rPr>
            </w:pPr>
            <w:r w:rsidRPr="007705A1">
              <w:rPr>
                <w:rFonts w:cstheme="minorHAnsi"/>
                <w:lang w:val="es-ES"/>
              </w:rPr>
              <w:t>Se requieren leves mejoras para cumplir con el aspecto a evaluar</w:t>
            </w:r>
          </w:p>
        </w:tc>
      </w:tr>
      <w:tr w:rsidRPr="007705A1" w:rsidR="002646AE" w14:paraId="69A54FB2" w14:textId="77777777">
        <w:trPr>
          <w:trHeight w:val="170"/>
        </w:trPr>
        <w:tc>
          <w:tcPr>
            <w:tcW w:w="2405" w:type="dxa"/>
            <w:vAlign w:val="center"/>
          </w:tcPr>
          <w:p w:rsidRPr="007705A1" w:rsidR="002646AE" w:rsidP="007705A1" w:rsidRDefault="002646AE" w14:paraId="25ED711F" w14:textId="77777777">
            <w:pPr>
              <w:spacing w:after="0" w:line="360" w:lineRule="auto"/>
              <w:rPr>
                <w:rFonts w:cstheme="minorHAnsi"/>
                <w:lang w:val="es-ES"/>
              </w:rPr>
            </w:pPr>
            <w:r w:rsidRPr="007705A1">
              <w:rPr>
                <w:rFonts w:cstheme="minorHAnsi"/>
                <w:lang w:val="es-ES"/>
              </w:rPr>
              <w:t>Regular = 1 Punto</w:t>
            </w:r>
          </w:p>
        </w:tc>
        <w:tc>
          <w:tcPr>
            <w:tcW w:w="6521" w:type="dxa"/>
            <w:vAlign w:val="center"/>
          </w:tcPr>
          <w:p w:rsidRPr="007705A1" w:rsidR="002646AE" w:rsidP="007705A1" w:rsidRDefault="002646AE" w14:paraId="21197B8B" w14:textId="77777777">
            <w:pPr>
              <w:spacing w:after="0" w:line="360" w:lineRule="auto"/>
              <w:rPr>
                <w:rFonts w:cstheme="minorHAnsi"/>
                <w:lang w:val="es-ES"/>
              </w:rPr>
            </w:pPr>
            <w:r w:rsidRPr="007705A1">
              <w:rPr>
                <w:rFonts w:cstheme="minorHAnsi"/>
                <w:lang w:val="es-ES"/>
              </w:rPr>
              <w:t>Se requieren importantes mejoras para cumplir con el aspecto a evaluar</w:t>
            </w:r>
          </w:p>
        </w:tc>
      </w:tr>
    </w:tbl>
    <w:p w:rsidRPr="00826570" w:rsidR="002646AE" w:rsidP="002646AE" w:rsidRDefault="002646AE" w14:paraId="49AE0B4C" w14:textId="77777777">
      <w:pPr>
        <w:spacing w:after="0" w:line="240" w:lineRule="auto"/>
        <w:rPr>
          <w:rFonts w:cstheme="minorHAnsi"/>
          <w:sz w:val="24"/>
          <w:szCs w:val="24"/>
          <w:lang w:val="es-ES"/>
        </w:rPr>
      </w:pPr>
    </w:p>
    <w:tbl>
      <w:tblPr>
        <w:tblStyle w:val="Tablaconcuadrcula"/>
        <w:tblW w:w="8926" w:type="dxa"/>
        <w:tblLayout w:type="fixed"/>
        <w:tblLook w:val="01E0" w:firstRow="1" w:lastRow="1" w:firstColumn="1" w:lastColumn="1" w:noHBand="0" w:noVBand="0"/>
      </w:tblPr>
      <w:tblGrid>
        <w:gridCol w:w="6799"/>
        <w:gridCol w:w="993"/>
        <w:gridCol w:w="1134"/>
      </w:tblGrid>
      <w:tr w:rsidRPr="00826570" w:rsidR="002646AE" w:rsidTr="4F6A0C94" w14:paraId="5DBC6988" w14:textId="77777777">
        <w:tc>
          <w:tcPr>
            <w:tcW w:w="6799" w:type="dxa"/>
            <w:tcMar/>
          </w:tcPr>
          <w:p w:rsidRPr="007705A1" w:rsidR="002646AE" w:rsidP="007705A1" w:rsidRDefault="002646AE" w14:paraId="34F43961" w14:textId="77777777">
            <w:pPr>
              <w:spacing w:after="0" w:line="360" w:lineRule="auto"/>
              <w:rPr>
                <w:rFonts w:cstheme="minorHAnsi"/>
                <w:b/>
                <w:lang w:val="es-ES"/>
              </w:rPr>
            </w:pPr>
            <w:r w:rsidRPr="007705A1">
              <w:rPr>
                <w:rFonts w:cstheme="minorHAnsi"/>
                <w:b/>
                <w:lang w:val="es-ES"/>
              </w:rPr>
              <w:t>Admisibilidad (requisito para ser evaluado)</w:t>
            </w:r>
          </w:p>
        </w:tc>
        <w:tc>
          <w:tcPr>
            <w:tcW w:w="993" w:type="dxa"/>
            <w:tcBorders>
              <w:bottom w:val="single" w:color="auto" w:sz="4" w:space="0"/>
            </w:tcBorders>
            <w:tcMar/>
          </w:tcPr>
          <w:p w:rsidRPr="007705A1" w:rsidR="002646AE" w:rsidP="007705A1" w:rsidRDefault="002646AE" w14:paraId="1849FEC1" w14:textId="77777777">
            <w:pPr>
              <w:spacing w:after="0" w:line="360" w:lineRule="auto"/>
              <w:jc w:val="center"/>
              <w:rPr>
                <w:rFonts w:cstheme="minorHAnsi"/>
                <w:b/>
                <w:lang w:val="es-ES"/>
              </w:rPr>
            </w:pPr>
            <w:r w:rsidRPr="007705A1">
              <w:rPr>
                <w:rFonts w:cstheme="minorHAnsi"/>
                <w:b/>
                <w:lang w:val="es-ES"/>
              </w:rPr>
              <w:t>Si</w:t>
            </w:r>
          </w:p>
        </w:tc>
        <w:tc>
          <w:tcPr>
            <w:tcW w:w="1134" w:type="dxa"/>
            <w:tcBorders>
              <w:bottom w:val="single" w:color="auto" w:sz="4" w:space="0"/>
            </w:tcBorders>
            <w:tcMar/>
          </w:tcPr>
          <w:p w:rsidRPr="007705A1" w:rsidR="002646AE" w:rsidP="007705A1" w:rsidRDefault="002646AE" w14:paraId="69BEF4A6" w14:textId="77777777">
            <w:pPr>
              <w:spacing w:after="0" w:line="360" w:lineRule="auto"/>
              <w:jc w:val="center"/>
              <w:rPr>
                <w:rFonts w:cstheme="minorHAnsi"/>
                <w:b/>
                <w:lang w:val="es-ES"/>
              </w:rPr>
            </w:pPr>
            <w:r w:rsidRPr="007705A1">
              <w:rPr>
                <w:rFonts w:cstheme="minorHAnsi"/>
                <w:b/>
                <w:lang w:val="es-ES"/>
              </w:rPr>
              <w:t>No</w:t>
            </w:r>
          </w:p>
        </w:tc>
      </w:tr>
      <w:tr w:rsidRPr="00826570" w:rsidR="002646AE" w:rsidTr="4F6A0C94" w14:paraId="2F9DEDFE" w14:textId="77777777">
        <w:tc>
          <w:tcPr>
            <w:tcW w:w="6799" w:type="dxa"/>
            <w:tcMar/>
          </w:tcPr>
          <w:p w:rsidRPr="007705A1" w:rsidR="002646AE" w:rsidP="007705A1" w:rsidRDefault="002646AE" w14:paraId="20296F75" w14:textId="77777777">
            <w:pPr>
              <w:spacing w:after="0" w:line="360" w:lineRule="auto"/>
              <w:rPr>
                <w:rFonts w:cstheme="minorHAnsi"/>
                <w:lang w:val="es-ES"/>
              </w:rPr>
            </w:pPr>
            <w:r w:rsidRPr="007705A1">
              <w:rPr>
                <w:rFonts w:cstheme="minorHAnsi"/>
                <w:lang w:val="es-ES"/>
              </w:rPr>
              <w:t>La iniciativa cumple con todos los aspectos estipulados en las bases</w:t>
            </w:r>
          </w:p>
        </w:tc>
        <w:tc>
          <w:tcPr>
            <w:tcW w:w="993" w:type="dxa"/>
            <w:tcBorders>
              <w:bottom w:val="single" w:color="auto" w:sz="4" w:space="0"/>
            </w:tcBorders>
            <w:tcMar/>
          </w:tcPr>
          <w:p w:rsidRPr="007705A1" w:rsidR="002646AE" w:rsidP="007705A1" w:rsidRDefault="002646AE" w14:paraId="70A5A84E" w14:textId="77777777">
            <w:pPr>
              <w:spacing w:after="0" w:line="360" w:lineRule="auto"/>
              <w:jc w:val="center"/>
              <w:rPr>
                <w:rFonts w:cstheme="minorHAnsi"/>
                <w:b/>
                <w:lang w:val="es-ES"/>
              </w:rPr>
            </w:pPr>
          </w:p>
        </w:tc>
        <w:tc>
          <w:tcPr>
            <w:tcW w:w="1134" w:type="dxa"/>
            <w:tcBorders>
              <w:bottom w:val="single" w:color="auto" w:sz="4" w:space="0"/>
            </w:tcBorders>
            <w:tcMar/>
          </w:tcPr>
          <w:p w:rsidRPr="007705A1" w:rsidR="002646AE" w:rsidP="007705A1" w:rsidRDefault="002646AE" w14:paraId="1E369925" w14:textId="77777777">
            <w:pPr>
              <w:spacing w:after="0" w:line="360" w:lineRule="auto"/>
              <w:jc w:val="center"/>
              <w:rPr>
                <w:rFonts w:cstheme="minorHAnsi"/>
                <w:b/>
                <w:lang w:val="es-ES"/>
              </w:rPr>
            </w:pPr>
          </w:p>
        </w:tc>
      </w:tr>
      <w:tr w:rsidRPr="00826570" w:rsidR="002646AE" w:rsidTr="4F6A0C94" w14:paraId="7DF6A2F6" w14:textId="77777777">
        <w:tc>
          <w:tcPr>
            <w:tcW w:w="6799" w:type="dxa"/>
            <w:tcMar/>
          </w:tcPr>
          <w:p w:rsidRPr="007705A1" w:rsidR="002646AE" w:rsidP="007705A1" w:rsidRDefault="002646AE" w14:paraId="58C00309" w14:textId="77777777">
            <w:pPr>
              <w:spacing w:after="0" w:line="360" w:lineRule="auto"/>
              <w:rPr>
                <w:rFonts w:cstheme="minorHAnsi"/>
                <w:b/>
                <w:lang w:val="es-ES"/>
              </w:rPr>
            </w:pPr>
            <w:proofErr w:type="gramStart"/>
            <w:r w:rsidRPr="007705A1">
              <w:rPr>
                <w:rFonts w:cstheme="minorHAnsi"/>
                <w:b/>
                <w:lang w:val="es-ES"/>
              </w:rPr>
              <w:t>Aspectos a evaluar</w:t>
            </w:r>
            <w:proofErr w:type="gramEnd"/>
            <w:r w:rsidRPr="007705A1">
              <w:rPr>
                <w:rFonts w:cstheme="minorHAnsi"/>
                <w:b/>
                <w:lang w:val="es-ES"/>
              </w:rPr>
              <w:t>: formulación del proyecto (40%)</w:t>
            </w:r>
          </w:p>
        </w:tc>
        <w:tc>
          <w:tcPr>
            <w:tcW w:w="993" w:type="dxa"/>
            <w:tcBorders>
              <w:bottom w:val="single" w:color="auto" w:sz="4" w:space="0"/>
            </w:tcBorders>
            <w:tcMar/>
          </w:tcPr>
          <w:p w:rsidRPr="007705A1" w:rsidR="002646AE" w:rsidP="007705A1" w:rsidRDefault="002646AE" w14:paraId="59416156" w14:textId="77777777">
            <w:pPr>
              <w:spacing w:after="0" w:line="360" w:lineRule="auto"/>
              <w:jc w:val="center"/>
              <w:rPr>
                <w:rFonts w:cstheme="minorHAnsi"/>
                <w:b/>
                <w:lang w:val="es-ES"/>
              </w:rPr>
            </w:pPr>
            <w:r w:rsidRPr="007705A1">
              <w:rPr>
                <w:rFonts w:cstheme="minorHAnsi"/>
                <w:b/>
                <w:lang w:val="es-ES"/>
              </w:rPr>
              <w:t>Puntaje Máximo</w:t>
            </w:r>
          </w:p>
        </w:tc>
        <w:tc>
          <w:tcPr>
            <w:tcW w:w="1134" w:type="dxa"/>
            <w:tcBorders>
              <w:bottom w:val="single" w:color="auto" w:sz="4" w:space="0"/>
            </w:tcBorders>
            <w:tcMar/>
          </w:tcPr>
          <w:p w:rsidRPr="007705A1" w:rsidR="002646AE" w:rsidP="007705A1" w:rsidRDefault="002646AE" w14:paraId="3C3FFDC1" w14:textId="77777777">
            <w:pPr>
              <w:spacing w:after="0" w:line="360" w:lineRule="auto"/>
              <w:jc w:val="center"/>
              <w:rPr>
                <w:rFonts w:cstheme="minorHAnsi"/>
                <w:b/>
                <w:lang w:val="es-ES"/>
              </w:rPr>
            </w:pPr>
            <w:r w:rsidRPr="007705A1">
              <w:rPr>
                <w:rFonts w:cstheme="minorHAnsi"/>
                <w:b/>
                <w:lang w:val="es-ES"/>
              </w:rPr>
              <w:t>Puntaje Obtenido</w:t>
            </w:r>
          </w:p>
        </w:tc>
      </w:tr>
      <w:tr w:rsidRPr="00826570" w:rsidR="002646AE" w:rsidTr="4F6A0C94" w14:paraId="2D20CF71" w14:textId="77777777">
        <w:tc>
          <w:tcPr>
            <w:tcW w:w="6799" w:type="dxa"/>
            <w:tcMar/>
            <w:vAlign w:val="center"/>
          </w:tcPr>
          <w:p w:rsidRPr="007705A1" w:rsidR="002646AE" w:rsidP="007705A1" w:rsidRDefault="002646AE" w14:paraId="36045629" w14:textId="01D9CAFF">
            <w:pPr>
              <w:spacing w:after="0" w:line="360" w:lineRule="auto"/>
              <w:rPr>
                <w:rFonts w:cstheme="minorHAnsi"/>
                <w:lang w:val="es-ES"/>
              </w:rPr>
            </w:pPr>
            <w:r w:rsidRPr="007705A1">
              <w:rPr>
                <w:rFonts w:cstheme="minorHAnsi"/>
                <w:lang w:val="es-ES"/>
              </w:rPr>
              <w:lastRenderedPageBreak/>
              <w:t xml:space="preserve">El resumen, es claro y conciso, describiendo la necesidad, el objetivo, la propuesta y resultados esperados </w:t>
            </w:r>
          </w:p>
        </w:tc>
        <w:tc>
          <w:tcPr>
            <w:tcW w:w="993" w:type="dxa"/>
            <w:tcMar/>
          </w:tcPr>
          <w:p w:rsidRPr="007705A1" w:rsidR="002646AE" w:rsidP="007705A1" w:rsidRDefault="002646AE" w14:paraId="5F6A444D" w14:textId="77777777">
            <w:pPr>
              <w:spacing w:after="0" w:line="360" w:lineRule="auto"/>
              <w:jc w:val="center"/>
              <w:rPr>
                <w:rFonts w:cstheme="minorHAnsi"/>
                <w:lang w:val="es-ES"/>
              </w:rPr>
            </w:pPr>
            <w:r w:rsidRPr="007705A1">
              <w:rPr>
                <w:rFonts w:cstheme="minorHAnsi"/>
                <w:lang w:val="es-ES"/>
              </w:rPr>
              <w:t>6</w:t>
            </w:r>
          </w:p>
        </w:tc>
        <w:tc>
          <w:tcPr>
            <w:tcW w:w="1134" w:type="dxa"/>
            <w:tcMar/>
          </w:tcPr>
          <w:p w:rsidRPr="007705A1" w:rsidR="002646AE" w:rsidP="007705A1" w:rsidRDefault="002646AE" w14:paraId="0ACB1CE9" w14:textId="77777777">
            <w:pPr>
              <w:spacing w:after="0" w:line="360" w:lineRule="auto"/>
              <w:rPr>
                <w:rFonts w:cstheme="minorHAnsi"/>
                <w:lang w:val="es-ES"/>
              </w:rPr>
            </w:pPr>
          </w:p>
        </w:tc>
      </w:tr>
      <w:tr w:rsidRPr="00826570" w:rsidR="002646AE" w:rsidTr="4F6A0C94" w14:paraId="3B678648" w14:textId="77777777">
        <w:tc>
          <w:tcPr>
            <w:tcW w:w="6799" w:type="dxa"/>
            <w:tcMar/>
            <w:vAlign w:val="center"/>
          </w:tcPr>
          <w:p w:rsidRPr="007705A1" w:rsidR="002646AE" w:rsidP="4F6A0C94" w:rsidRDefault="002646AE" w14:paraId="5EC2EFC0" w14:textId="7DFBDE5E" w14:noSpellErr="1">
            <w:pPr>
              <w:spacing w:after="0" w:line="360" w:lineRule="auto"/>
              <w:rPr>
                <w:rFonts w:cs="Calibri" w:cstheme="minorAscii"/>
                <w:lang w:val="es-ES"/>
              </w:rPr>
            </w:pPr>
            <w:r w:rsidRPr="4F6A0C94" w:rsidR="002646AE">
              <w:rPr>
                <w:rFonts w:cs="Calibri" w:cstheme="minorAscii"/>
                <w:lang w:val="es-ES"/>
              </w:rPr>
              <w:t xml:space="preserve">Los objetivos son claros, pertinentes y alcanzables </w:t>
            </w:r>
          </w:p>
        </w:tc>
        <w:tc>
          <w:tcPr>
            <w:tcW w:w="993" w:type="dxa"/>
            <w:tcMar/>
          </w:tcPr>
          <w:p w:rsidRPr="007705A1" w:rsidR="002646AE" w:rsidP="4F6A0C94" w:rsidRDefault="002646AE" w14:paraId="77748073" w14:textId="77777777" w14:noSpellErr="1">
            <w:pPr>
              <w:spacing w:after="0" w:line="360" w:lineRule="auto"/>
              <w:jc w:val="center"/>
              <w:rPr>
                <w:rFonts w:cs="Calibri" w:cstheme="minorAscii"/>
                <w:lang w:val="es-ES"/>
              </w:rPr>
            </w:pPr>
            <w:r w:rsidRPr="4F6A0C94" w:rsidR="002646AE">
              <w:rPr>
                <w:rFonts w:cs="Calibri" w:cstheme="minorAscii"/>
                <w:lang w:val="es-ES"/>
              </w:rPr>
              <w:t>6</w:t>
            </w:r>
          </w:p>
        </w:tc>
        <w:tc>
          <w:tcPr>
            <w:tcW w:w="1134" w:type="dxa"/>
            <w:tcMar/>
          </w:tcPr>
          <w:p w:rsidRPr="007705A1" w:rsidR="002646AE" w:rsidP="007705A1" w:rsidRDefault="002646AE" w14:paraId="4B70A49A" w14:textId="77777777">
            <w:pPr>
              <w:spacing w:after="0" w:line="360" w:lineRule="auto"/>
              <w:rPr>
                <w:rFonts w:cstheme="minorHAnsi"/>
                <w:lang w:val="es-ES"/>
              </w:rPr>
            </w:pPr>
          </w:p>
        </w:tc>
      </w:tr>
      <w:tr w:rsidRPr="00826570" w:rsidR="002646AE" w:rsidTr="4F6A0C94" w14:paraId="485F9CEF" w14:textId="77777777">
        <w:tc>
          <w:tcPr>
            <w:tcW w:w="6799" w:type="dxa"/>
            <w:tcMar/>
            <w:vAlign w:val="center"/>
          </w:tcPr>
          <w:p w:rsidRPr="007705A1" w:rsidR="002646AE" w:rsidP="007705A1" w:rsidRDefault="002646AE" w14:paraId="0D9745EF" w14:textId="44204551">
            <w:pPr>
              <w:spacing w:after="0" w:line="360" w:lineRule="auto"/>
              <w:rPr>
                <w:rFonts w:cstheme="minorHAnsi"/>
                <w:lang w:val="es-ES"/>
              </w:rPr>
            </w:pPr>
            <w:r w:rsidRPr="007705A1">
              <w:rPr>
                <w:rFonts w:cstheme="minorHAnsi"/>
                <w:lang w:val="es-ES"/>
              </w:rPr>
              <w:t xml:space="preserve">La descripción de la propuesta es clara, explicando brevemente como se llevará a cabo y vinculándola a mejorar el proceso enseñanza aprendizaje con coherencia con los objetivos declarados </w:t>
            </w:r>
          </w:p>
        </w:tc>
        <w:tc>
          <w:tcPr>
            <w:tcW w:w="993" w:type="dxa"/>
            <w:tcMar/>
          </w:tcPr>
          <w:p w:rsidRPr="007705A1" w:rsidR="002646AE" w:rsidP="007705A1" w:rsidRDefault="002646AE" w14:paraId="7F62AA20" w14:textId="77777777">
            <w:pPr>
              <w:spacing w:after="0" w:line="360" w:lineRule="auto"/>
              <w:jc w:val="center"/>
              <w:rPr>
                <w:rFonts w:cstheme="minorHAnsi"/>
                <w:lang w:val="es-ES"/>
              </w:rPr>
            </w:pPr>
            <w:r w:rsidRPr="007705A1">
              <w:rPr>
                <w:rFonts w:cstheme="minorHAnsi"/>
                <w:lang w:val="es-ES"/>
              </w:rPr>
              <w:t>6</w:t>
            </w:r>
          </w:p>
        </w:tc>
        <w:tc>
          <w:tcPr>
            <w:tcW w:w="1134" w:type="dxa"/>
            <w:tcMar/>
          </w:tcPr>
          <w:p w:rsidRPr="007705A1" w:rsidR="002646AE" w:rsidP="007705A1" w:rsidRDefault="002646AE" w14:paraId="072598B2" w14:textId="77777777">
            <w:pPr>
              <w:spacing w:after="0" w:line="360" w:lineRule="auto"/>
              <w:rPr>
                <w:rFonts w:cstheme="minorHAnsi"/>
                <w:lang w:val="es-ES"/>
              </w:rPr>
            </w:pPr>
          </w:p>
        </w:tc>
      </w:tr>
      <w:tr w:rsidRPr="00826570" w:rsidR="002646AE" w:rsidTr="4F6A0C94" w14:paraId="4B4BD7B4" w14:textId="77777777">
        <w:tc>
          <w:tcPr>
            <w:tcW w:w="6799" w:type="dxa"/>
            <w:tcMar/>
            <w:vAlign w:val="center"/>
          </w:tcPr>
          <w:p w:rsidRPr="007705A1" w:rsidR="002646AE" w:rsidP="007705A1" w:rsidRDefault="00C41246" w14:paraId="1714667A" w14:textId="6706C827">
            <w:pPr>
              <w:spacing w:after="0" w:line="360" w:lineRule="auto"/>
              <w:rPr>
                <w:rFonts w:cstheme="minorHAnsi"/>
                <w:lang w:val="es-ES"/>
              </w:rPr>
            </w:pPr>
            <w:r w:rsidRPr="007705A1">
              <w:rPr>
                <w:rFonts w:cstheme="minorHAnsi"/>
                <w:lang w:val="es-ES"/>
              </w:rPr>
              <w:t>Incluye</w:t>
            </w:r>
            <w:r w:rsidRPr="007705A1" w:rsidR="00C34DD2">
              <w:rPr>
                <w:rFonts w:cstheme="minorHAnsi"/>
                <w:lang w:val="es-ES"/>
              </w:rPr>
              <w:t xml:space="preserve"> las </w:t>
            </w:r>
            <w:r w:rsidRPr="007705A1">
              <w:rPr>
                <w:rFonts w:cstheme="minorHAnsi"/>
                <w:lang w:val="es-ES"/>
              </w:rPr>
              <w:t>estrategia</w:t>
            </w:r>
            <w:r w:rsidRPr="007705A1" w:rsidR="00C34DD2">
              <w:rPr>
                <w:rFonts w:cstheme="minorHAnsi"/>
                <w:lang w:val="es-ES"/>
              </w:rPr>
              <w:t>s</w:t>
            </w:r>
            <w:r w:rsidRPr="007705A1">
              <w:rPr>
                <w:rFonts w:cstheme="minorHAnsi"/>
                <w:lang w:val="es-ES"/>
              </w:rPr>
              <w:t xml:space="preserve"> de </w:t>
            </w:r>
            <w:r w:rsidRPr="007705A1" w:rsidR="00C34DD2">
              <w:rPr>
                <w:rFonts w:cstheme="minorHAnsi"/>
                <w:lang w:val="es-ES"/>
              </w:rPr>
              <w:t>evaluación de</w:t>
            </w:r>
            <w:r w:rsidRPr="007705A1">
              <w:rPr>
                <w:rFonts w:cstheme="minorHAnsi"/>
                <w:lang w:val="es-ES"/>
              </w:rPr>
              <w:t xml:space="preserve"> resultados </w:t>
            </w:r>
            <w:r w:rsidRPr="007705A1" w:rsidR="00DD293F">
              <w:rPr>
                <w:rFonts w:cstheme="minorHAnsi"/>
                <w:lang w:val="es-ES"/>
              </w:rPr>
              <w:t>pertinentes</w:t>
            </w:r>
          </w:p>
        </w:tc>
        <w:tc>
          <w:tcPr>
            <w:tcW w:w="993" w:type="dxa"/>
            <w:tcMar/>
          </w:tcPr>
          <w:p w:rsidRPr="007705A1" w:rsidR="002646AE" w:rsidP="007705A1" w:rsidRDefault="00C41246" w14:paraId="04AC0E25" w14:textId="26AF39F2">
            <w:pPr>
              <w:spacing w:after="0" w:line="360" w:lineRule="auto"/>
              <w:jc w:val="center"/>
              <w:rPr>
                <w:rFonts w:cstheme="minorHAnsi"/>
                <w:lang w:val="es-ES"/>
              </w:rPr>
            </w:pPr>
            <w:r w:rsidRPr="007705A1">
              <w:rPr>
                <w:rFonts w:cstheme="minorHAnsi"/>
                <w:lang w:val="es-ES"/>
              </w:rPr>
              <w:t>3</w:t>
            </w:r>
          </w:p>
        </w:tc>
        <w:tc>
          <w:tcPr>
            <w:tcW w:w="1134" w:type="dxa"/>
            <w:tcMar/>
          </w:tcPr>
          <w:p w:rsidRPr="007705A1" w:rsidR="002646AE" w:rsidP="007705A1" w:rsidRDefault="002646AE" w14:paraId="57A76147" w14:textId="77777777">
            <w:pPr>
              <w:spacing w:after="0" w:line="360" w:lineRule="auto"/>
              <w:rPr>
                <w:rFonts w:cstheme="minorHAnsi"/>
                <w:lang w:val="es-ES"/>
              </w:rPr>
            </w:pPr>
          </w:p>
        </w:tc>
      </w:tr>
      <w:tr w:rsidRPr="00826570" w:rsidR="002646AE" w:rsidTr="4F6A0C94" w14:paraId="72454620" w14:textId="77777777">
        <w:tc>
          <w:tcPr>
            <w:tcW w:w="6799" w:type="dxa"/>
            <w:tcMar/>
            <w:vAlign w:val="center"/>
          </w:tcPr>
          <w:p w:rsidRPr="007705A1" w:rsidR="002646AE" w:rsidP="007705A1" w:rsidRDefault="002646AE" w14:paraId="379EF859" w14:textId="3407A2E5">
            <w:pPr>
              <w:spacing w:after="0" w:line="360" w:lineRule="auto"/>
              <w:rPr>
                <w:rFonts w:cstheme="minorHAnsi"/>
                <w:lang w:val="es-ES"/>
              </w:rPr>
            </w:pPr>
            <w:r w:rsidRPr="007705A1">
              <w:rPr>
                <w:rFonts w:cstheme="minorHAnsi"/>
                <w:lang w:val="es-ES"/>
              </w:rPr>
              <w:t xml:space="preserve">Planificación: Definen las acciones necesarias a realizar, </w:t>
            </w:r>
            <w:r w:rsidRPr="007705A1" w:rsidR="00F301C5">
              <w:rPr>
                <w:rFonts w:cstheme="minorHAnsi"/>
                <w:lang w:val="es-ES"/>
              </w:rPr>
              <w:t xml:space="preserve">especificando las funciones de los/as participantes y </w:t>
            </w:r>
            <w:r w:rsidRPr="007705A1">
              <w:rPr>
                <w:rFonts w:cstheme="minorHAnsi"/>
                <w:lang w:val="es-ES"/>
              </w:rPr>
              <w:t xml:space="preserve">estimando una calendarización adecuada y alcanzable </w:t>
            </w:r>
          </w:p>
        </w:tc>
        <w:tc>
          <w:tcPr>
            <w:tcW w:w="993" w:type="dxa"/>
            <w:tcMar/>
          </w:tcPr>
          <w:p w:rsidRPr="007705A1" w:rsidR="002646AE" w:rsidP="007705A1" w:rsidRDefault="002646AE" w14:paraId="68AA2DA5" w14:textId="77777777">
            <w:pPr>
              <w:spacing w:after="0" w:line="360" w:lineRule="auto"/>
              <w:jc w:val="center"/>
              <w:rPr>
                <w:rFonts w:cstheme="minorHAnsi"/>
                <w:lang w:val="es-ES"/>
              </w:rPr>
            </w:pPr>
            <w:r w:rsidRPr="007705A1">
              <w:rPr>
                <w:rFonts w:cstheme="minorHAnsi"/>
                <w:lang w:val="es-ES"/>
              </w:rPr>
              <w:t>6</w:t>
            </w:r>
          </w:p>
        </w:tc>
        <w:tc>
          <w:tcPr>
            <w:tcW w:w="1134" w:type="dxa"/>
            <w:tcMar/>
          </w:tcPr>
          <w:p w:rsidRPr="007705A1" w:rsidR="002646AE" w:rsidP="007705A1" w:rsidRDefault="002646AE" w14:paraId="63A5FF70" w14:textId="77777777">
            <w:pPr>
              <w:spacing w:after="0" w:line="360" w:lineRule="auto"/>
              <w:rPr>
                <w:rFonts w:cstheme="minorHAnsi"/>
                <w:lang w:val="es-ES"/>
              </w:rPr>
            </w:pPr>
          </w:p>
        </w:tc>
      </w:tr>
      <w:tr w:rsidRPr="00826570" w:rsidR="002646AE" w:rsidTr="4F6A0C94" w14:paraId="6DD7CF1C" w14:textId="77777777">
        <w:tc>
          <w:tcPr>
            <w:tcW w:w="6799" w:type="dxa"/>
            <w:tcMar/>
            <w:vAlign w:val="center"/>
          </w:tcPr>
          <w:p w:rsidRPr="007705A1" w:rsidR="002646AE" w:rsidP="007705A1" w:rsidRDefault="002646AE" w14:paraId="59192EB7" w14:textId="77777777">
            <w:pPr>
              <w:spacing w:after="0" w:line="360" w:lineRule="auto"/>
              <w:rPr>
                <w:rFonts w:cstheme="minorHAnsi"/>
                <w:lang w:val="es-ES"/>
              </w:rPr>
            </w:pPr>
            <w:r w:rsidRPr="007705A1">
              <w:rPr>
                <w:rFonts w:cstheme="minorHAnsi"/>
                <w:lang w:val="es-ES"/>
              </w:rPr>
              <w:t>Se definen las necesidades de financiamiento, justificándolas</w:t>
            </w:r>
          </w:p>
        </w:tc>
        <w:tc>
          <w:tcPr>
            <w:tcW w:w="993" w:type="dxa"/>
            <w:tcMar/>
          </w:tcPr>
          <w:p w:rsidRPr="007705A1" w:rsidR="002646AE" w:rsidP="007705A1" w:rsidRDefault="002646AE" w14:paraId="36221259" w14:textId="77777777">
            <w:pPr>
              <w:spacing w:after="0" w:line="360" w:lineRule="auto"/>
              <w:jc w:val="center"/>
              <w:rPr>
                <w:rFonts w:cstheme="minorHAnsi"/>
                <w:lang w:val="es-ES"/>
              </w:rPr>
            </w:pPr>
            <w:r w:rsidRPr="007705A1">
              <w:rPr>
                <w:rFonts w:cstheme="minorHAnsi"/>
                <w:lang w:val="es-ES"/>
              </w:rPr>
              <w:t>3</w:t>
            </w:r>
          </w:p>
        </w:tc>
        <w:tc>
          <w:tcPr>
            <w:tcW w:w="1134" w:type="dxa"/>
            <w:tcMar/>
          </w:tcPr>
          <w:p w:rsidRPr="007705A1" w:rsidR="002646AE" w:rsidP="007705A1" w:rsidRDefault="002646AE" w14:paraId="5426C170" w14:textId="77777777">
            <w:pPr>
              <w:spacing w:after="0" w:line="360" w:lineRule="auto"/>
              <w:rPr>
                <w:rFonts w:cstheme="minorHAnsi"/>
                <w:lang w:val="es-ES"/>
              </w:rPr>
            </w:pPr>
          </w:p>
        </w:tc>
      </w:tr>
      <w:tr w:rsidRPr="00826570" w:rsidR="002646AE" w:rsidTr="4F6A0C94" w14:paraId="3722CD99" w14:textId="77777777">
        <w:tc>
          <w:tcPr>
            <w:tcW w:w="6799" w:type="dxa"/>
            <w:tcMar/>
            <w:vAlign w:val="center"/>
          </w:tcPr>
          <w:p w:rsidRPr="007705A1" w:rsidR="002646AE" w:rsidP="007705A1" w:rsidRDefault="002646AE" w14:paraId="0B3154D2" w14:textId="77777777">
            <w:pPr>
              <w:spacing w:after="0" w:line="360" w:lineRule="auto"/>
              <w:rPr>
                <w:rFonts w:cstheme="minorHAnsi"/>
                <w:lang w:val="es-ES"/>
              </w:rPr>
            </w:pPr>
            <w:r w:rsidRPr="007705A1">
              <w:rPr>
                <w:rFonts w:cstheme="minorHAnsi"/>
                <w:b/>
                <w:lang w:val="es-ES"/>
              </w:rPr>
              <w:t>Total</w:t>
            </w:r>
          </w:p>
        </w:tc>
        <w:tc>
          <w:tcPr>
            <w:tcW w:w="993" w:type="dxa"/>
            <w:tcMar/>
          </w:tcPr>
          <w:p w:rsidRPr="007705A1" w:rsidR="002646AE" w:rsidP="007705A1" w:rsidRDefault="002646AE" w14:paraId="7E8FA246" w14:textId="75A1D0FA">
            <w:pPr>
              <w:spacing w:after="0" w:line="360" w:lineRule="auto"/>
              <w:jc w:val="center"/>
              <w:rPr>
                <w:rFonts w:cstheme="minorHAnsi"/>
                <w:lang w:val="es-ES"/>
              </w:rPr>
            </w:pPr>
            <w:r w:rsidRPr="007705A1">
              <w:rPr>
                <w:rFonts w:cstheme="minorHAnsi"/>
                <w:b/>
                <w:lang w:val="es-ES"/>
              </w:rPr>
              <w:t>3</w:t>
            </w:r>
            <w:r w:rsidRPr="007705A1" w:rsidR="008E1C49">
              <w:rPr>
                <w:rFonts w:cstheme="minorHAnsi"/>
                <w:b/>
                <w:lang w:val="es-ES"/>
              </w:rPr>
              <w:t>0</w:t>
            </w:r>
          </w:p>
        </w:tc>
        <w:tc>
          <w:tcPr>
            <w:tcW w:w="1134" w:type="dxa"/>
            <w:tcMar/>
          </w:tcPr>
          <w:p w:rsidRPr="007705A1" w:rsidR="002646AE" w:rsidP="007705A1" w:rsidRDefault="002646AE" w14:paraId="67515B27" w14:textId="77777777">
            <w:pPr>
              <w:spacing w:after="0" w:line="360" w:lineRule="auto"/>
              <w:rPr>
                <w:rFonts w:cstheme="minorHAnsi"/>
                <w:lang w:val="es-ES"/>
              </w:rPr>
            </w:pPr>
          </w:p>
        </w:tc>
      </w:tr>
      <w:tr w:rsidRPr="00826570" w:rsidR="002646AE" w:rsidTr="4F6A0C94" w14:paraId="4A290552" w14:textId="77777777">
        <w:tc>
          <w:tcPr>
            <w:tcW w:w="6799" w:type="dxa"/>
            <w:tcMar/>
          </w:tcPr>
          <w:p w:rsidRPr="007705A1" w:rsidR="002646AE" w:rsidP="007705A1" w:rsidRDefault="002646AE" w14:paraId="4D3625AC" w14:textId="77777777">
            <w:pPr>
              <w:spacing w:after="0" w:line="360" w:lineRule="auto"/>
              <w:rPr>
                <w:rFonts w:cstheme="minorHAnsi"/>
                <w:lang w:val="es-ES"/>
              </w:rPr>
            </w:pPr>
            <w:proofErr w:type="gramStart"/>
            <w:r w:rsidRPr="007705A1">
              <w:rPr>
                <w:rFonts w:cstheme="minorHAnsi"/>
                <w:b/>
                <w:lang w:val="es-ES"/>
              </w:rPr>
              <w:t>Aspectos a evaluar</w:t>
            </w:r>
            <w:proofErr w:type="gramEnd"/>
            <w:r w:rsidRPr="007705A1">
              <w:rPr>
                <w:rFonts w:cstheme="minorHAnsi"/>
                <w:b/>
                <w:lang w:val="es-ES"/>
              </w:rPr>
              <w:t>: Impacto en la interdisciplina (50%)</w:t>
            </w:r>
          </w:p>
        </w:tc>
        <w:tc>
          <w:tcPr>
            <w:tcW w:w="993" w:type="dxa"/>
            <w:tcMar/>
          </w:tcPr>
          <w:p w:rsidRPr="007705A1" w:rsidR="002646AE" w:rsidP="007705A1" w:rsidRDefault="002646AE" w14:paraId="31500F14" w14:textId="77777777">
            <w:pPr>
              <w:spacing w:after="0" w:line="360" w:lineRule="auto"/>
              <w:jc w:val="center"/>
              <w:rPr>
                <w:rFonts w:cstheme="minorHAnsi"/>
                <w:lang w:val="es-ES"/>
              </w:rPr>
            </w:pPr>
            <w:r w:rsidRPr="007705A1">
              <w:rPr>
                <w:rFonts w:cstheme="minorHAnsi"/>
                <w:b/>
                <w:lang w:val="es-ES"/>
              </w:rPr>
              <w:t>Puntaje Máximo</w:t>
            </w:r>
          </w:p>
        </w:tc>
        <w:tc>
          <w:tcPr>
            <w:tcW w:w="1134" w:type="dxa"/>
            <w:tcMar/>
          </w:tcPr>
          <w:p w:rsidRPr="007705A1" w:rsidR="002646AE" w:rsidP="007705A1" w:rsidRDefault="002646AE" w14:paraId="675F32B4" w14:textId="77777777">
            <w:pPr>
              <w:spacing w:after="0" w:line="360" w:lineRule="auto"/>
              <w:rPr>
                <w:rFonts w:cstheme="minorHAnsi"/>
                <w:lang w:val="es-ES"/>
              </w:rPr>
            </w:pPr>
            <w:r w:rsidRPr="007705A1">
              <w:rPr>
                <w:rFonts w:cstheme="minorHAnsi"/>
                <w:b/>
                <w:lang w:val="es-ES"/>
              </w:rPr>
              <w:t>Puntaje Obtenido</w:t>
            </w:r>
          </w:p>
        </w:tc>
      </w:tr>
      <w:tr w:rsidRPr="00826570" w:rsidR="002646AE" w:rsidTr="4F6A0C94" w14:paraId="4183B5B3" w14:textId="77777777">
        <w:tc>
          <w:tcPr>
            <w:tcW w:w="6799" w:type="dxa"/>
            <w:tcMar/>
          </w:tcPr>
          <w:p w:rsidRPr="007705A1" w:rsidR="002646AE" w:rsidP="007705A1" w:rsidRDefault="002646AE" w14:paraId="22BE0424" w14:textId="02B4A8E9">
            <w:pPr>
              <w:spacing w:after="0" w:line="360" w:lineRule="auto"/>
              <w:rPr>
                <w:rFonts w:cstheme="minorHAnsi"/>
              </w:rPr>
            </w:pPr>
            <w:r w:rsidRPr="007705A1">
              <w:rPr>
                <w:rFonts w:cstheme="minorHAnsi"/>
              </w:rPr>
              <w:t xml:space="preserve">La propuesta se enfoca en una o más de los siguientes enunciados </w:t>
            </w:r>
          </w:p>
          <w:p w:rsidRPr="007705A1" w:rsidR="002646AE" w:rsidP="007705A1" w:rsidRDefault="002646AE" w14:paraId="6EB19B63" w14:textId="77777777">
            <w:pPr>
              <w:pStyle w:val="Prrafodelista"/>
              <w:numPr>
                <w:ilvl w:val="0"/>
                <w:numId w:val="22"/>
              </w:numPr>
              <w:spacing w:after="0" w:line="360" w:lineRule="auto"/>
              <w:jc w:val="both"/>
              <w:rPr>
                <w:rFonts w:cstheme="minorHAnsi"/>
              </w:rPr>
            </w:pPr>
            <w:r w:rsidRPr="007705A1">
              <w:rPr>
                <w:rFonts w:cstheme="minorHAnsi"/>
              </w:rPr>
              <w:t>Resolución de problemas que requieran la contribución de diferentes disciplinas.</w:t>
            </w:r>
          </w:p>
          <w:p w:rsidRPr="007705A1" w:rsidR="002646AE" w:rsidP="007705A1" w:rsidRDefault="002646AE" w14:paraId="2EA31BA7" w14:textId="77777777">
            <w:pPr>
              <w:pStyle w:val="Prrafodelista"/>
              <w:numPr>
                <w:ilvl w:val="0"/>
                <w:numId w:val="22"/>
              </w:numPr>
              <w:spacing w:after="0" w:line="360" w:lineRule="auto"/>
              <w:jc w:val="both"/>
              <w:rPr>
                <w:rFonts w:cstheme="minorHAnsi"/>
              </w:rPr>
            </w:pPr>
            <w:r w:rsidRPr="007705A1">
              <w:rPr>
                <w:rFonts w:cstheme="minorHAnsi"/>
              </w:rPr>
              <w:t>Desarrollo de identidad profesional y valoración de otras disciplinas.</w:t>
            </w:r>
          </w:p>
          <w:p w:rsidRPr="007705A1" w:rsidR="002646AE" w:rsidP="007705A1" w:rsidRDefault="002646AE" w14:paraId="4268A4B8" w14:textId="3911F6A9">
            <w:pPr>
              <w:pStyle w:val="Prrafodelista"/>
              <w:numPr>
                <w:ilvl w:val="0"/>
                <w:numId w:val="22"/>
              </w:numPr>
              <w:spacing w:after="0" w:line="360" w:lineRule="auto"/>
              <w:jc w:val="both"/>
              <w:rPr>
                <w:rFonts w:cstheme="minorHAnsi"/>
              </w:rPr>
            </w:pPr>
            <w:r w:rsidRPr="007705A1">
              <w:rPr>
                <w:rFonts w:cstheme="minorHAnsi"/>
              </w:rPr>
              <w:t>Promoción de competencias genéricas en contextos multidisciplinares</w:t>
            </w:r>
            <w:r w:rsidRPr="007705A1" w:rsidR="00C34DD2">
              <w:rPr>
                <w:rFonts w:cstheme="minorHAnsi"/>
              </w:rPr>
              <w:t xml:space="preserve"> y/o interdisciplinares</w:t>
            </w:r>
          </w:p>
          <w:p w:rsidRPr="007705A1" w:rsidR="002646AE" w:rsidP="007705A1" w:rsidRDefault="002646AE" w14:paraId="4383F285" w14:textId="120FB7C2">
            <w:pPr>
              <w:pStyle w:val="Prrafodelista"/>
              <w:numPr>
                <w:ilvl w:val="0"/>
                <w:numId w:val="22"/>
              </w:numPr>
              <w:spacing w:after="0" w:line="360" w:lineRule="auto"/>
              <w:jc w:val="both"/>
              <w:rPr>
                <w:rFonts w:cstheme="minorHAnsi"/>
              </w:rPr>
            </w:pPr>
            <w:r w:rsidRPr="007705A1">
              <w:rPr>
                <w:rFonts w:cstheme="minorHAnsi"/>
              </w:rPr>
              <w:t>Contextualización de ambientes auténticos multidisciplinares</w:t>
            </w:r>
            <w:r w:rsidR="007705A1">
              <w:rPr>
                <w:rFonts w:cstheme="minorHAnsi"/>
              </w:rPr>
              <w:t xml:space="preserve"> y/o interdisciplinares</w:t>
            </w:r>
            <w:r w:rsidRPr="007705A1">
              <w:rPr>
                <w:rFonts w:cstheme="minorHAnsi"/>
              </w:rPr>
              <w:t xml:space="preserve"> que se asemejen al mundo real y laboral.</w:t>
            </w:r>
          </w:p>
          <w:p w:rsidRPr="007705A1" w:rsidR="002646AE" w:rsidP="007705A1" w:rsidRDefault="002646AE" w14:paraId="508F1BF1" w14:textId="36DF3E36">
            <w:pPr>
              <w:pStyle w:val="Prrafodelista"/>
              <w:numPr>
                <w:ilvl w:val="0"/>
                <w:numId w:val="22"/>
              </w:numPr>
              <w:spacing w:after="0" w:line="360" w:lineRule="auto"/>
              <w:jc w:val="both"/>
              <w:rPr>
                <w:rFonts w:cstheme="minorHAnsi"/>
              </w:rPr>
            </w:pPr>
            <w:r w:rsidRPr="007705A1">
              <w:rPr>
                <w:rFonts w:cstheme="minorHAnsi"/>
              </w:rPr>
              <w:t>Promoción de la flexibilidad al enfrentar a los y las estudiantes a las metodologías y perspectivas de diferentes disciplinas.</w:t>
            </w:r>
          </w:p>
        </w:tc>
        <w:tc>
          <w:tcPr>
            <w:tcW w:w="993" w:type="dxa"/>
            <w:tcMar/>
          </w:tcPr>
          <w:p w:rsidRPr="007705A1" w:rsidR="002646AE" w:rsidP="007705A1" w:rsidRDefault="002646AE" w14:paraId="1D2FC0B3" w14:textId="77777777">
            <w:pPr>
              <w:spacing w:after="0" w:line="360" w:lineRule="auto"/>
              <w:jc w:val="center"/>
              <w:rPr>
                <w:rFonts w:cstheme="minorHAnsi"/>
                <w:b/>
                <w:lang w:val="es-ES"/>
              </w:rPr>
            </w:pPr>
            <w:r w:rsidRPr="007705A1">
              <w:rPr>
                <w:rFonts w:cstheme="minorHAnsi"/>
                <w:b/>
                <w:lang w:val="es-ES"/>
              </w:rPr>
              <w:t>9</w:t>
            </w:r>
          </w:p>
        </w:tc>
        <w:tc>
          <w:tcPr>
            <w:tcW w:w="1134" w:type="dxa"/>
            <w:tcMar/>
          </w:tcPr>
          <w:p w:rsidRPr="007705A1" w:rsidR="002646AE" w:rsidP="007705A1" w:rsidRDefault="002646AE" w14:paraId="4C0045D4" w14:textId="77777777">
            <w:pPr>
              <w:spacing w:after="0" w:line="360" w:lineRule="auto"/>
              <w:rPr>
                <w:rFonts w:cstheme="minorHAnsi"/>
                <w:b/>
                <w:lang w:val="es-ES"/>
              </w:rPr>
            </w:pPr>
          </w:p>
        </w:tc>
      </w:tr>
      <w:tr w:rsidRPr="00826570" w:rsidR="002646AE" w:rsidTr="4F6A0C94" w14:paraId="0E7C7C25" w14:textId="77777777">
        <w:tc>
          <w:tcPr>
            <w:tcW w:w="6799" w:type="dxa"/>
            <w:tcMar/>
          </w:tcPr>
          <w:p w:rsidRPr="007705A1" w:rsidR="002646AE" w:rsidP="007705A1" w:rsidRDefault="002646AE" w14:paraId="74DE6C24" w14:textId="67C091D0">
            <w:pPr>
              <w:spacing w:after="0" w:line="360" w:lineRule="auto"/>
              <w:rPr>
                <w:rFonts w:cstheme="minorHAnsi"/>
              </w:rPr>
            </w:pPr>
            <w:r w:rsidRPr="007705A1">
              <w:rPr>
                <w:rFonts w:cstheme="minorHAnsi"/>
              </w:rPr>
              <w:t>La propuesta incluye un equipo multidisciplinari</w:t>
            </w:r>
            <w:r w:rsidRPr="007705A1">
              <w:rPr>
                <w:rFonts w:eastAsia="Times New Roman" w:cstheme="minorHAnsi"/>
              </w:rPr>
              <w:t>o</w:t>
            </w:r>
            <w:r w:rsidRPr="007705A1">
              <w:rPr>
                <w:rFonts w:cstheme="minorHAnsi"/>
              </w:rPr>
              <w:t xml:space="preserve"> pertinente para el desarrollo de la propuesta </w:t>
            </w:r>
          </w:p>
        </w:tc>
        <w:tc>
          <w:tcPr>
            <w:tcW w:w="993" w:type="dxa"/>
            <w:tcMar/>
          </w:tcPr>
          <w:p w:rsidRPr="007705A1" w:rsidR="002646AE" w:rsidP="007705A1" w:rsidRDefault="002646AE" w14:paraId="13E7924C" w14:textId="77777777">
            <w:pPr>
              <w:spacing w:after="0" w:line="360" w:lineRule="auto"/>
              <w:jc w:val="center"/>
              <w:rPr>
                <w:rFonts w:cstheme="minorHAnsi"/>
                <w:b/>
                <w:lang w:val="es-ES"/>
              </w:rPr>
            </w:pPr>
            <w:r w:rsidRPr="007705A1">
              <w:rPr>
                <w:rFonts w:cstheme="minorHAnsi"/>
                <w:b/>
                <w:lang w:val="es-ES"/>
              </w:rPr>
              <w:t>6</w:t>
            </w:r>
          </w:p>
        </w:tc>
        <w:tc>
          <w:tcPr>
            <w:tcW w:w="1134" w:type="dxa"/>
            <w:tcMar/>
          </w:tcPr>
          <w:p w:rsidRPr="007705A1" w:rsidR="002646AE" w:rsidP="007705A1" w:rsidRDefault="002646AE" w14:paraId="35E432C5" w14:textId="77777777">
            <w:pPr>
              <w:spacing w:after="0" w:line="360" w:lineRule="auto"/>
              <w:rPr>
                <w:rFonts w:cstheme="minorHAnsi"/>
                <w:b/>
                <w:lang w:val="es-ES"/>
              </w:rPr>
            </w:pPr>
          </w:p>
        </w:tc>
      </w:tr>
      <w:tr w:rsidRPr="00826570" w:rsidR="002646AE" w:rsidTr="4F6A0C94" w14:paraId="1B146C5F" w14:textId="77777777">
        <w:tc>
          <w:tcPr>
            <w:tcW w:w="6799" w:type="dxa"/>
            <w:tcMar/>
          </w:tcPr>
          <w:p w:rsidRPr="007705A1" w:rsidR="002646AE" w:rsidP="007705A1" w:rsidRDefault="002646AE" w14:paraId="58B36358" w14:textId="61A6C7FB">
            <w:pPr>
              <w:spacing w:after="0" w:line="360" w:lineRule="auto"/>
              <w:rPr>
                <w:rFonts w:cstheme="minorHAnsi"/>
              </w:rPr>
            </w:pPr>
            <w:r w:rsidRPr="007705A1">
              <w:rPr>
                <w:rFonts w:cstheme="minorHAnsi"/>
              </w:rPr>
              <w:t xml:space="preserve">El proyecto está destinado a las diferentes carreras y/o programas que pueden beneficiarse de la propuesta </w:t>
            </w:r>
          </w:p>
        </w:tc>
        <w:tc>
          <w:tcPr>
            <w:tcW w:w="993" w:type="dxa"/>
            <w:tcMar/>
          </w:tcPr>
          <w:p w:rsidRPr="007705A1" w:rsidR="002646AE" w:rsidP="007705A1" w:rsidRDefault="002646AE" w14:paraId="74F700E1" w14:textId="77777777">
            <w:pPr>
              <w:spacing w:after="0" w:line="360" w:lineRule="auto"/>
              <w:jc w:val="center"/>
              <w:rPr>
                <w:rFonts w:cstheme="minorHAnsi"/>
                <w:b/>
              </w:rPr>
            </w:pPr>
            <w:r w:rsidRPr="007705A1">
              <w:rPr>
                <w:rFonts w:cstheme="minorHAnsi"/>
                <w:b/>
              </w:rPr>
              <w:t>9</w:t>
            </w:r>
          </w:p>
        </w:tc>
        <w:tc>
          <w:tcPr>
            <w:tcW w:w="1134" w:type="dxa"/>
            <w:tcMar/>
          </w:tcPr>
          <w:p w:rsidRPr="007705A1" w:rsidR="002646AE" w:rsidP="007705A1" w:rsidRDefault="002646AE" w14:paraId="42E9B6BE" w14:textId="77777777">
            <w:pPr>
              <w:spacing w:after="0" w:line="360" w:lineRule="auto"/>
              <w:rPr>
                <w:rFonts w:cstheme="minorHAnsi"/>
                <w:b/>
                <w:lang w:val="es-ES"/>
              </w:rPr>
            </w:pPr>
          </w:p>
        </w:tc>
      </w:tr>
      <w:tr w:rsidRPr="00826570" w:rsidR="002646AE" w:rsidTr="4F6A0C94" w14:paraId="29DDC3DB" w14:textId="77777777">
        <w:tc>
          <w:tcPr>
            <w:tcW w:w="6799" w:type="dxa"/>
            <w:tcMar/>
            <w:vAlign w:val="center"/>
          </w:tcPr>
          <w:p w:rsidRPr="007705A1" w:rsidR="002646AE" w:rsidP="007705A1" w:rsidRDefault="002646AE" w14:paraId="798E27B7" w14:textId="77777777">
            <w:pPr>
              <w:spacing w:after="0" w:line="360" w:lineRule="auto"/>
              <w:jc w:val="right"/>
              <w:rPr>
                <w:rFonts w:cstheme="minorHAnsi"/>
                <w:b/>
                <w:lang w:val="es-ES"/>
              </w:rPr>
            </w:pPr>
            <w:r w:rsidRPr="007705A1">
              <w:rPr>
                <w:rFonts w:cstheme="minorHAnsi"/>
                <w:b/>
                <w:lang w:val="es-ES"/>
              </w:rPr>
              <w:t>Total</w:t>
            </w:r>
          </w:p>
        </w:tc>
        <w:tc>
          <w:tcPr>
            <w:tcW w:w="993" w:type="dxa"/>
            <w:tcMar/>
          </w:tcPr>
          <w:p w:rsidRPr="007705A1" w:rsidR="002646AE" w:rsidP="007705A1" w:rsidRDefault="002646AE" w14:paraId="5D9681F4" w14:textId="77777777">
            <w:pPr>
              <w:spacing w:after="0" w:line="360" w:lineRule="auto"/>
              <w:jc w:val="center"/>
              <w:rPr>
                <w:rFonts w:cstheme="minorHAnsi"/>
                <w:b/>
                <w:lang w:val="es-ES"/>
              </w:rPr>
            </w:pPr>
            <w:r w:rsidRPr="007705A1">
              <w:rPr>
                <w:rFonts w:cstheme="minorHAnsi"/>
                <w:b/>
                <w:lang w:val="es-ES"/>
              </w:rPr>
              <w:t>24</w:t>
            </w:r>
          </w:p>
        </w:tc>
        <w:tc>
          <w:tcPr>
            <w:tcW w:w="1134" w:type="dxa"/>
            <w:tcMar/>
          </w:tcPr>
          <w:p w:rsidRPr="007705A1" w:rsidR="002646AE" w:rsidP="007705A1" w:rsidRDefault="002646AE" w14:paraId="72044BD3" w14:textId="77777777">
            <w:pPr>
              <w:spacing w:after="0" w:line="360" w:lineRule="auto"/>
              <w:jc w:val="right"/>
              <w:rPr>
                <w:rFonts w:cstheme="minorHAnsi"/>
                <w:b/>
                <w:lang w:val="es-ES"/>
              </w:rPr>
            </w:pPr>
          </w:p>
        </w:tc>
      </w:tr>
      <w:tr w:rsidRPr="00826570" w:rsidR="002646AE" w:rsidTr="4F6A0C94" w14:paraId="47959E73" w14:textId="77777777">
        <w:tc>
          <w:tcPr>
            <w:tcW w:w="6799" w:type="dxa"/>
            <w:tcMar/>
          </w:tcPr>
          <w:p w:rsidRPr="007705A1" w:rsidR="002646AE" w:rsidP="007705A1" w:rsidRDefault="002646AE" w14:paraId="3BAF791B" w14:textId="77777777">
            <w:pPr>
              <w:spacing w:after="0" w:line="360" w:lineRule="auto"/>
              <w:rPr>
                <w:rFonts w:cstheme="minorHAnsi"/>
                <w:b/>
                <w:lang w:val="es-ES"/>
              </w:rPr>
            </w:pPr>
            <w:proofErr w:type="gramStart"/>
            <w:r w:rsidRPr="007705A1">
              <w:rPr>
                <w:rFonts w:cstheme="minorHAnsi"/>
                <w:b/>
                <w:lang w:val="es-ES"/>
              </w:rPr>
              <w:t>Aspectos a evaluar</w:t>
            </w:r>
            <w:proofErr w:type="gramEnd"/>
            <w:r w:rsidRPr="007705A1">
              <w:rPr>
                <w:rFonts w:cstheme="minorHAnsi"/>
                <w:b/>
                <w:lang w:val="es-ES"/>
              </w:rPr>
              <w:t>: Replicabilidad y continuidad (10%)</w:t>
            </w:r>
          </w:p>
        </w:tc>
        <w:tc>
          <w:tcPr>
            <w:tcW w:w="993" w:type="dxa"/>
            <w:tcMar/>
          </w:tcPr>
          <w:p w:rsidRPr="007705A1" w:rsidR="002646AE" w:rsidP="007705A1" w:rsidRDefault="002646AE" w14:paraId="55C5E4C3" w14:textId="77777777">
            <w:pPr>
              <w:spacing w:after="0" w:line="360" w:lineRule="auto"/>
              <w:jc w:val="center"/>
              <w:rPr>
                <w:rFonts w:cstheme="minorHAnsi"/>
                <w:b/>
                <w:lang w:val="es-ES"/>
              </w:rPr>
            </w:pPr>
            <w:r w:rsidRPr="007705A1">
              <w:rPr>
                <w:rFonts w:cstheme="minorHAnsi"/>
                <w:b/>
                <w:lang w:val="es-ES"/>
              </w:rPr>
              <w:t>Puntaje Máximo</w:t>
            </w:r>
          </w:p>
        </w:tc>
        <w:tc>
          <w:tcPr>
            <w:tcW w:w="1134" w:type="dxa"/>
            <w:tcMar/>
          </w:tcPr>
          <w:p w:rsidRPr="007705A1" w:rsidR="002646AE" w:rsidP="007705A1" w:rsidRDefault="002646AE" w14:paraId="23E5F285" w14:textId="77777777">
            <w:pPr>
              <w:spacing w:after="0" w:line="360" w:lineRule="auto"/>
              <w:jc w:val="right"/>
              <w:rPr>
                <w:rFonts w:cstheme="minorHAnsi"/>
                <w:b/>
                <w:lang w:val="es-ES"/>
              </w:rPr>
            </w:pPr>
            <w:r w:rsidRPr="007705A1">
              <w:rPr>
                <w:rFonts w:cstheme="minorHAnsi"/>
                <w:b/>
                <w:lang w:val="es-ES"/>
              </w:rPr>
              <w:t>Puntaje Obtenido</w:t>
            </w:r>
          </w:p>
        </w:tc>
      </w:tr>
      <w:tr w:rsidRPr="00826570" w:rsidR="002646AE" w:rsidTr="4F6A0C94" w14:paraId="15FB9763" w14:textId="77777777">
        <w:tc>
          <w:tcPr>
            <w:tcW w:w="6799" w:type="dxa"/>
            <w:tcMar/>
            <w:vAlign w:val="center"/>
          </w:tcPr>
          <w:p w:rsidRPr="007705A1" w:rsidR="002646AE" w:rsidP="007705A1" w:rsidRDefault="002646AE" w14:paraId="51EC7C37" w14:textId="5652DCD9">
            <w:pPr>
              <w:spacing w:after="0" w:line="360" w:lineRule="auto"/>
              <w:rPr>
                <w:rFonts w:cstheme="minorHAnsi"/>
                <w:b/>
                <w:lang w:val="es-ES"/>
              </w:rPr>
            </w:pPr>
            <w:r w:rsidRPr="007705A1">
              <w:rPr>
                <w:rFonts w:cstheme="minorHAnsi"/>
                <w:color w:val="000000" w:themeColor="text1"/>
                <w:lang w:val="es-ES"/>
              </w:rPr>
              <w:t>Posibilidad de que la iniciativa pueda</w:t>
            </w:r>
            <w:r w:rsidRPr="007705A1" w:rsidR="006F6015">
              <w:rPr>
                <w:rFonts w:cstheme="minorHAnsi"/>
                <w:color w:val="000000" w:themeColor="text1"/>
                <w:lang w:val="es-ES"/>
              </w:rPr>
              <w:t xml:space="preserve"> mantenerse y/o </w:t>
            </w:r>
            <w:r w:rsidRPr="007705A1">
              <w:rPr>
                <w:rFonts w:cstheme="minorHAnsi"/>
                <w:color w:val="000000" w:themeColor="text1"/>
                <w:lang w:val="es-ES"/>
              </w:rPr>
              <w:t xml:space="preserve">replicarse </w:t>
            </w:r>
          </w:p>
        </w:tc>
        <w:tc>
          <w:tcPr>
            <w:tcW w:w="993" w:type="dxa"/>
            <w:tcMar/>
          </w:tcPr>
          <w:p w:rsidRPr="007705A1" w:rsidR="002646AE" w:rsidP="007705A1" w:rsidRDefault="002646AE" w14:paraId="78662D08" w14:textId="77777777">
            <w:pPr>
              <w:spacing w:after="0" w:line="360" w:lineRule="auto"/>
              <w:jc w:val="center"/>
              <w:rPr>
                <w:rFonts w:cstheme="minorHAnsi"/>
                <w:b/>
                <w:lang w:val="es-ES"/>
              </w:rPr>
            </w:pPr>
            <w:r w:rsidRPr="007705A1">
              <w:rPr>
                <w:rFonts w:cstheme="minorHAnsi"/>
                <w:b/>
                <w:lang w:val="es-ES"/>
              </w:rPr>
              <w:t>6</w:t>
            </w:r>
          </w:p>
        </w:tc>
        <w:tc>
          <w:tcPr>
            <w:tcW w:w="1134" w:type="dxa"/>
            <w:tcMar/>
          </w:tcPr>
          <w:p w:rsidRPr="007705A1" w:rsidR="002646AE" w:rsidP="007705A1" w:rsidRDefault="002646AE" w14:paraId="02DA910F" w14:textId="77777777">
            <w:pPr>
              <w:spacing w:after="0" w:line="360" w:lineRule="auto"/>
              <w:jc w:val="right"/>
              <w:rPr>
                <w:rFonts w:cstheme="minorHAnsi"/>
                <w:b/>
                <w:lang w:val="es-ES"/>
              </w:rPr>
            </w:pPr>
          </w:p>
        </w:tc>
      </w:tr>
      <w:tr w:rsidRPr="00826570" w:rsidR="002646AE" w:rsidTr="4F6A0C94" w14:paraId="47110E4C" w14:textId="77777777">
        <w:tc>
          <w:tcPr>
            <w:tcW w:w="6799" w:type="dxa"/>
            <w:tcMar/>
            <w:vAlign w:val="center"/>
          </w:tcPr>
          <w:p w:rsidRPr="007705A1" w:rsidR="002646AE" w:rsidP="007705A1" w:rsidRDefault="002646AE" w14:paraId="6FEB6783" w14:textId="77777777">
            <w:pPr>
              <w:spacing w:after="0" w:line="360" w:lineRule="auto"/>
              <w:jc w:val="right"/>
              <w:rPr>
                <w:rFonts w:cstheme="minorHAnsi"/>
                <w:b/>
                <w:lang w:val="es-ES"/>
              </w:rPr>
            </w:pPr>
            <w:r w:rsidRPr="007705A1">
              <w:rPr>
                <w:rFonts w:cstheme="minorHAnsi"/>
                <w:b/>
                <w:lang w:val="es-ES"/>
              </w:rPr>
              <w:lastRenderedPageBreak/>
              <w:t>Total</w:t>
            </w:r>
          </w:p>
        </w:tc>
        <w:tc>
          <w:tcPr>
            <w:tcW w:w="993" w:type="dxa"/>
            <w:tcMar/>
          </w:tcPr>
          <w:p w:rsidRPr="007705A1" w:rsidR="002646AE" w:rsidP="007705A1" w:rsidRDefault="002646AE" w14:paraId="34EF066D" w14:textId="77777777">
            <w:pPr>
              <w:spacing w:after="0" w:line="360" w:lineRule="auto"/>
              <w:jc w:val="center"/>
              <w:rPr>
                <w:rFonts w:cstheme="minorHAnsi"/>
                <w:b/>
                <w:lang w:val="es-ES"/>
              </w:rPr>
            </w:pPr>
            <w:r w:rsidRPr="007705A1">
              <w:rPr>
                <w:rFonts w:cstheme="minorHAnsi"/>
                <w:b/>
                <w:lang w:val="es-ES"/>
              </w:rPr>
              <w:t>6</w:t>
            </w:r>
          </w:p>
        </w:tc>
        <w:tc>
          <w:tcPr>
            <w:tcW w:w="1134" w:type="dxa"/>
            <w:tcMar/>
          </w:tcPr>
          <w:p w:rsidRPr="007705A1" w:rsidR="002646AE" w:rsidP="007705A1" w:rsidRDefault="002646AE" w14:paraId="50D6448F" w14:textId="77777777">
            <w:pPr>
              <w:spacing w:after="0" w:line="360" w:lineRule="auto"/>
              <w:jc w:val="right"/>
              <w:rPr>
                <w:rFonts w:cstheme="minorHAnsi"/>
                <w:b/>
                <w:lang w:val="es-ES"/>
              </w:rPr>
            </w:pPr>
          </w:p>
        </w:tc>
      </w:tr>
      <w:tr w:rsidRPr="00826570" w:rsidR="002646AE" w:rsidTr="4F6A0C94" w14:paraId="2C5758A1" w14:textId="77777777">
        <w:tc>
          <w:tcPr>
            <w:tcW w:w="6799" w:type="dxa"/>
            <w:tcMar/>
            <w:vAlign w:val="center"/>
          </w:tcPr>
          <w:p w:rsidRPr="007705A1" w:rsidR="002646AE" w:rsidP="007705A1" w:rsidRDefault="002646AE" w14:paraId="745E461C" w14:textId="77777777">
            <w:pPr>
              <w:spacing w:after="0" w:line="360" w:lineRule="auto"/>
              <w:jc w:val="right"/>
              <w:rPr>
                <w:rFonts w:cstheme="minorHAnsi"/>
                <w:b/>
                <w:lang w:val="es-ES"/>
              </w:rPr>
            </w:pPr>
            <w:r w:rsidRPr="007705A1">
              <w:rPr>
                <w:rFonts w:cstheme="minorHAnsi"/>
                <w:b/>
                <w:lang w:val="es-ES"/>
              </w:rPr>
              <w:t>Puntaje total ponderado</w:t>
            </w:r>
          </w:p>
        </w:tc>
        <w:tc>
          <w:tcPr>
            <w:tcW w:w="2127" w:type="dxa"/>
            <w:gridSpan w:val="2"/>
            <w:tcMar/>
          </w:tcPr>
          <w:p w:rsidRPr="007705A1" w:rsidR="002646AE" w:rsidP="007705A1" w:rsidRDefault="002646AE" w14:paraId="5FB48B78" w14:textId="77777777">
            <w:pPr>
              <w:spacing w:after="0" w:line="360" w:lineRule="auto"/>
              <w:jc w:val="right"/>
              <w:rPr>
                <w:rFonts w:cstheme="minorHAnsi"/>
                <w:b/>
                <w:lang w:val="es-ES"/>
              </w:rPr>
            </w:pPr>
          </w:p>
        </w:tc>
      </w:tr>
      <w:tr w:rsidRPr="00826570" w:rsidR="002646AE" w:rsidTr="4F6A0C94" w14:paraId="236FDADC" w14:textId="77777777">
        <w:tc>
          <w:tcPr>
            <w:tcW w:w="8926" w:type="dxa"/>
            <w:gridSpan w:val="3"/>
            <w:tcBorders>
              <w:bottom w:val="single" w:color="auto" w:sz="4" w:space="0"/>
            </w:tcBorders>
            <w:tcMar/>
            <w:vAlign w:val="center"/>
          </w:tcPr>
          <w:p w:rsidRPr="007705A1" w:rsidR="002646AE" w:rsidP="007705A1" w:rsidRDefault="002646AE" w14:paraId="2DEFF0C1" w14:textId="77777777">
            <w:pPr>
              <w:spacing w:after="0" w:line="360" w:lineRule="auto"/>
              <w:rPr>
                <w:rFonts w:cstheme="minorHAnsi"/>
                <w:b/>
                <w:lang w:val="es-ES"/>
              </w:rPr>
            </w:pPr>
            <w:r w:rsidRPr="007705A1">
              <w:rPr>
                <w:rFonts w:cstheme="minorHAnsi"/>
                <w:b/>
                <w:lang w:val="es-ES"/>
              </w:rPr>
              <w:t>Observaciones:</w:t>
            </w:r>
          </w:p>
          <w:p w:rsidRPr="007705A1" w:rsidR="002646AE" w:rsidP="007705A1" w:rsidRDefault="002646AE" w14:paraId="68F3F4E7" w14:textId="77777777">
            <w:pPr>
              <w:spacing w:after="0" w:line="360" w:lineRule="auto"/>
              <w:rPr>
                <w:rFonts w:cstheme="minorHAnsi"/>
                <w:b/>
                <w:lang w:val="es-ES"/>
              </w:rPr>
            </w:pPr>
          </w:p>
          <w:p w:rsidRPr="007705A1" w:rsidR="002646AE" w:rsidP="007705A1" w:rsidRDefault="002646AE" w14:paraId="75074699" w14:textId="77777777">
            <w:pPr>
              <w:spacing w:after="0" w:line="360" w:lineRule="auto"/>
              <w:rPr>
                <w:rFonts w:cstheme="minorHAnsi"/>
                <w:b/>
                <w:lang w:val="es-ES"/>
              </w:rPr>
            </w:pPr>
          </w:p>
          <w:p w:rsidRPr="007705A1" w:rsidR="002646AE" w:rsidP="007705A1" w:rsidRDefault="002646AE" w14:paraId="332C5F9B" w14:textId="77777777">
            <w:pPr>
              <w:spacing w:after="0" w:line="360" w:lineRule="auto"/>
              <w:rPr>
                <w:rFonts w:cstheme="minorHAnsi"/>
                <w:b/>
                <w:lang w:val="es-ES"/>
              </w:rPr>
            </w:pPr>
          </w:p>
          <w:p w:rsidRPr="007705A1" w:rsidR="002646AE" w:rsidP="007705A1" w:rsidRDefault="002646AE" w14:paraId="485C993F" w14:textId="77777777">
            <w:pPr>
              <w:spacing w:after="0" w:line="360" w:lineRule="auto"/>
              <w:rPr>
                <w:rFonts w:cstheme="minorHAnsi"/>
                <w:b/>
                <w:lang w:val="es-ES"/>
              </w:rPr>
            </w:pPr>
          </w:p>
        </w:tc>
      </w:tr>
    </w:tbl>
    <w:p w:rsidRPr="00355C51" w:rsidR="0017064D" w:rsidP="002646AE" w:rsidRDefault="0017064D" w14:paraId="0D7EA3F3" w14:textId="77777777">
      <w:pPr>
        <w:spacing w:line="276" w:lineRule="auto"/>
        <w:rPr>
          <w:b/>
          <w:bCs/>
          <w:i/>
          <w:iCs/>
          <w:color w:val="1F3864" w:themeColor="accent1" w:themeShade="80"/>
          <w:sz w:val="28"/>
          <w:szCs w:val="28"/>
        </w:rPr>
      </w:pPr>
    </w:p>
    <w:sectPr w:rsidRPr="00355C51" w:rsidR="0017064D" w:rsidSect="00E75E3E">
      <w:headerReference w:type="default" r:id="rId13"/>
      <w:footerReference w:type="default" r:id="rId14"/>
      <w:pgSz w:w="12240" w:h="15840" w:orient="portrait"/>
      <w:pgMar w:top="1417" w:right="1701" w:bottom="2269" w:left="1701"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4549" w:rsidP="00211745" w:rsidRDefault="00D84549" w14:paraId="51E536FD" w14:textId="77777777">
      <w:pPr>
        <w:spacing w:after="0" w:line="240" w:lineRule="auto"/>
      </w:pPr>
      <w:r>
        <w:separator/>
      </w:r>
    </w:p>
  </w:endnote>
  <w:endnote w:type="continuationSeparator" w:id="0">
    <w:p w:rsidR="00D84549" w:rsidP="00211745" w:rsidRDefault="00D84549" w14:paraId="559E31B4" w14:textId="77777777">
      <w:pPr>
        <w:spacing w:after="0" w:line="240" w:lineRule="auto"/>
      </w:pPr>
      <w:r>
        <w:continuationSeparator/>
      </w:r>
    </w:p>
  </w:endnote>
  <w:endnote w:type="continuationNotice" w:id="1">
    <w:p w:rsidR="00D84549" w:rsidRDefault="00D84549" w14:paraId="7876B89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F41F5" w:rsidRDefault="00274CF1" w14:paraId="478A15C8" w14:textId="6D28D5CD">
    <w:pPr>
      <w:pStyle w:val="Piedepgina"/>
    </w:pPr>
    <w:r>
      <w:rPr>
        <w:noProof/>
      </w:rPr>
      <w:drawing>
        <wp:anchor distT="0" distB="0" distL="114300" distR="114300" simplePos="0" relativeHeight="251658241" behindDoc="1" locked="0" layoutInCell="1" allowOverlap="1" wp14:anchorId="23E53D70" wp14:editId="7189222C">
          <wp:simplePos x="0" y="0"/>
          <wp:positionH relativeFrom="column">
            <wp:posOffset>-127635</wp:posOffset>
          </wp:positionH>
          <wp:positionV relativeFrom="paragraph">
            <wp:posOffset>-3201035</wp:posOffset>
          </wp:positionV>
          <wp:extent cx="6038850" cy="3409691"/>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340969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4549" w:rsidP="00211745" w:rsidRDefault="00D84549" w14:paraId="40D5759D" w14:textId="77777777">
      <w:pPr>
        <w:spacing w:after="0" w:line="240" w:lineRule="auto"/>
      </w:pPr>
      <w:r>
        <w:separator/>
      </w:r>
    </w:p>
  </w:footnote>
  <w:footnote w:type="continuationSeparator" w:id="0">
    <w:p w:rsidR="00D84549" w:rsidP="00211745" w:rsidRDefault="00D84549" w14:paraId="288235D5" w14:textId="77777777">
      <w:pPr>
        <w:spacing w:after="0" w:line="240" w:lineRule="auto"/>
      </w:pPr>
      <w:r>
        <w:continuationSeparator/>
      </w:r>
    </w:p>
  </w:footnote>
  <w:footnote w:type="continuationNotice" w:id="1">
    <w:p w:rsidR="00D84549" w:rsidRDefault="00D84549" w14:paraId="171664F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11745" w:rsidRDefault="008441EB" w14:paraId="0B947F37" w14:textId="5DB495A7">
    <w:pPr>
      <w:pStyle w:val="Encabezado"/>
    </w:pPr>
    <w:r>
      <w:rPr>
        <w:noProof/>
      </w:rPr>
      <w:drawing>
        <wp:anchor distT="0" distB="0" distL="114300" distR="114300" simplePos="0" relativeHeight="251658240" behindDoc="0" locked="0" layoutInCell="1" allowOverlap="1" wp14:anchorId="2D5F733E" wp14:editId="109201C4">
          <wp:simplePos x="0" y="0"/>
          <wp:positionH relativeFrom="column">
            <wp:posOffset>5349875</wp:posOffset>
          </wp:positionH>
          <wp:positionV relativeFrom="paragraph">
            <wp:posOffset>-259995</wp:posOffset>
          </wp:positionV>
          <wp:extent cx="731520" cy="544830"/>
          <wp:effectExtent l="0" t="0" r="0" b="7620"/>
          <wp:wrapThrough wrapText="bothSides">
            <wp:wrapPolygon edited="0">
              <wp:start x="9000" y="0"/>
              <wp:lineTo x="0" y="7552"/>
              <wp:lineTo x="0" y="21147"/>
              <wp:lineTo x="20813" y="21147"/>
              <wp:lineTo x="20813" y="755"/>
              <wp:lineTo x="12938" y="0"/>
              <wp:lineTo x="9000" y="0"/>
            </wp:wrapPolygon>
          </wp:wrapThrough>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544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26DAFAD5" wp14:editId="6E364BF1">
          <wp:simplePos x="0" y="0"/>
          <wp:positionH relativeFrom="column">
            <wp:posOffset>-451154</wp:posOffset>
          </wp:positionH>
          <wp:positionV relativeFrom="paragraph">
            <wp:posOffset>-259919</wp:posOffset>
          </wp:positionV>
          <wp:extent cx="1470025" cy="513080"/>
          <wp:effectExtent l="0" t="0" r="0" b="1270"/>
          <wp:wrapTight wrapText="bothSides">
            <wp:wrapPolygon edited="0">
              <wp:start x="0" y="0"/>
              <wp:lineTo x="0" y="17644"/>
              <wp:lineTo x="1120" y="20851"/>
              <wp:lineTo x="8677" y="20851"/>
              <wp:lineTo x="9517" y="20851"/>
              <wp:lineTo x="21273" y="13634"/>
              <wp:lineTo x="21273" y="5614"/>
              <wp:lineTo x="867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025"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65F">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9CB"/>
    <w:multiLevelType w:val="hybridMultilevel"/>
    <w:tmpl w:val="6D608E0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2403EC"/>
    <w:multiLevelType w:val="hybridMultilevel"/>
    <w:tmpl w:val="D6FC2B5A"/>
    <w:lvl w:ilvl="0" w:tplc="340A000F">
      <w:start w:val="1"/>
      <w:numFmt w:val="decimal"/>
      <w:lvlText w:val="%1."/>
      <w:lvlJc w:val="left"/>
      <w:pPr>
        <w:ind w:left="2345" w:hanging="360"/>
      </w:p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2" w15:restartNumberingAfterBreak="0">
    <w:nsid w:val="11D2683D"/>
    <w:multiLevelType w:val="multilevel"/>
    <w:tmpl w:val="308486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2F60AB3"/>
    <w:multiLevelType w:val="hybridMultilevel"/>
    <w:tmpl w:val="95765CB0"/>
    <w:lvl w:ilvl="0" w:tplc="ADC00C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7C768B"/>
    <w:multiLevelType w:val="hybridMultilevel"/>
    <w:tmpl w:val="9E8E4E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7E165E"/>
    <w:multiLevelType w:val="hybridMultilevel"/>
    <w:tmpl w:val="6B0E915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D2A18D3"/>
    <w:multiLevelType w:val="hybridMultilevel"/>
    <w:tmpl w:val="54E2B27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3953F67"/>
    <w:multiLevelType w:val="hybridMultilevel"/>
    <w:tmpl w:val="8B34E34E"/>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15:restartNumberingAfterBreak="0">
    <w:nsid w:val="341C668D"/>
    <w:multiLevelType w:val="multilevel"/>
    <w:tmpl w:val="DB4684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472466D"/>
    <w:multiLevelType w:val="hybridMultilevel"/>
    <w:tmpl w:val="3D1A6550"/>
    <w:lvl w:ilvl="0" w:tplc="3B86FE9C">
      <w:start w:val="1"/>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D97804"/>
    <w:multiLevelType w:val="hybridMultilevel"/>
    <w:tmpl w:val="D8167688"/>
    <w:lvl w:ilvl="0" w:tplc="5C1AC4C8">
      <w:numFmt w:val="bullet"/>
      <w:lvlText w:val="-"/>
      <w:lvlJc w:val="left"/>
      <w:pPr>
        <w:ind w:left="720" w:hanging="360"/>
      </w:pPr>
      <w:rPr>
        <w:rFonts w:hint="default" w:ascii="Calibri" w:hAnsi="Calibri" w:cs="Calibri" w:eastAsiaTheme="minorEastAsia"/>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1" w15:restartNumberingAfterBreak="0">
    <w:nsid w:val="37213207"/>
    <w:multiLevelType w:val="multilevel"/>
    <w:tmpl w:val="FF667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AC391F"/>
    <w:multiLevelType w:val="hybridMultilevel"/>
    <w:tmpl w:val="865C06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3E646F"/>
    <w:multiLevelType w:val="hybridMultilevel"/>
    <w:tmpl w:val="5C2A36DA"/>
    <w:lvl w:ilvl="0" w:tplc="273EE64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1686890"/>
    <w:multiLevelType w:val="hybridMultilevel"/>
    <w:tmpl w:val="5AF4A4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3A50F9"/>
    <w:multiLevelType w:val="hybridMultilevel"/>
    <w:tmpl w:val="BA3E8644"/>
    <w:lvl w:ilvl="0" w:tplc="0CD4956C">
      <w:start w:val="1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C580C46"/>
    <w:multiLevelType w:val="hybridMultilevel"/>
    <w:tmpl w:val="F1DE79A6"/>
    <w:lvl w:ilvl="0" w:tplc="FFFFFFF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CC27464"/>
    <w:multiLevelType w:val="hybridMultilevel"/>
    <w:tmpl w:val="63D68A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E391ADB"/>
    <w:multiLevelType w:val="hybridMultilevel"/>
    <w:tmpl w:val="6A024A9C"/>
    <w:lvl w:ilvl="0" w:tplc="CCCAD680">
      <w:numFmt w:val="bullet"/>
      <w:lvlText w:val="-"/>
      <w:lvlJc w:val="left"/>
      <w:pPr>
        <w:ind w:left="720" w:hanging="360"/>
      </w:pPr>
      <w:rPr>
        <w:rFonts w:hint="default" w:ascii="Open Sans" w:hAnsi="Open Sans" w:eastAsia="Times New Roman" w:cs="Open Sans"/>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9" w15:restartNumberingAfterBreak="0">
    <w:nsid w:val="53024299"/>
    <w:multiLevelType w:val="hybridMultilevel"/>
    <w:tmpl w:val="865C0646"/>
    <w:lvl w:ilvl="0" w:tplc="D9A66B9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03800CE"/>
    <w:multiLevelType w:val="hybridMultilevel"/>
    <w:tmpl w:val="3EA2622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1" w15:restartNumberingAfterBreak="0">
    <w:nsid w:val="64FA201B"/>
    <w:multiLevelType w:val="hybridMultilevel"/>
    <w:tmpl w:val="9288DC38"/>
    <w:lvl w:ilvl="0" w:tplc="8D4ACDEC">
      <w:numFmt w:val="bullet"/>
      <w:lvlText w:val="-"/>
      <w:lvlJc w:val="left"/>
      <w:pPr>
        <w:ind w:left="720" w:hanging="360"/>
      </w:pPr>
      <w:rPr>
        <w:rFonts w:hint="default" w:ascii="Calibri" w:hAnsi="Calibri" w:eastAsia="Calibri" w:cs="Calibri"/>
      </w:rPr>
    </w:lvl>
    <w:lvl w:ilvl="1" w:tplc="340A0003">
      <w:start w:val="1"/>
      <w:numFmt w:val="bullet"/>
      <w:lvlText w:val="o"/>
      <w:lvlJc w:val="left"/>
      <w:pPr>
        <w:ind w:left="1440" w:hanging="360"/>
      </w:pPr>
      <w:rPr>
        <w:rFonts w:hint="default" w:ascii="Courier New" w:hAnsi="Courier New" w:cs="Courier New"/>
      </w:rPr>
    </w:lvl>
    <w:lvl w:ilvl="2" w:tplc="340A0005">
      <w:start w:val="1"/>
      <w:numFmt w:val="bullet"/>
      <w:lvlText w:val=""/>
      <w:lvlJc w:val="left"/>
      <w:pPr>
        <w:ind w:left="2160" w:hanging="360"/>
      </w:pPr>
      <w:rPr>
        <w:rFonts w:hint="default" w:ascii="Wingdings" w:hAnsi="Wingdings"/>
      </w:rPr>
    </w:lvl>
    <w:lvl w:ilvl="3" w:tplc="340A0001">
      <w:start w:val="1"/>
      <w:numFmt w:val="bullet"/>
      <w:lvlText w:val=""/>
      <w:lvlJc w:val="left"/>
      <w:pPr>
        <w:ind w:left="2880" w:hanging="360"/>
      </w:pPr>
      <w:rPr>
        <w:rFonts w:hint="default" w:ascii="Symbol" w:hAnsi="Symbol"/>
      </w:rPr>
    </w:lvl>
    <w:lvl w:ilvl="4" w:tplc="340A0003">
      <w:start w:val="1"/>
      <w:numFmt w:val="bullet"/>
      <w:lvlText w:val="o"/>
      <w:lvlJc w:val="left"/>
      <w:pPr>
        <w:ind w:left="3600" w:hanging="360"/>
      </w:pPr>
      <w:rPr>
        <w:rFonts w:hint="default" w:ascii="Courier New" w:hAnsi="Courier New" w:cs="Courier New"/>
      </w:rPr>
    </w:lvl>
    <w:lvl w:ilvl="5" w:tplc="340A0005">
      <w:start w:val="1"/>
      <w:numFmt w:val="bullet"/>
      <w:lvlText w:val=""/>
      <w:lvlJc w:val="left"/>
      <w:pPr>
        <w:ind w:left="4320" w:hanging="360"/>
      </w:pPr>
      <w:rPr>
        <w:rFonts w:hint="default" w:ascii="Wingdings" w:hAnsi="Wingdings"/>
      </w:rPr>
    </w:lvl>
    <w:lvl w:ilvl="6" w:tplc="340A0001">
      <w:start w:val="1"/>
      <w:numFmt w:val="bullet"/>
      <w:lvlText w:val=""/>
      <w:lvlJc w:val="left"/>
      <w:pPr>
        <w:ind w:left="5040" w:hanging="360"/>
      </w:pPr>
      <w:rPr>
        <w:rFonts w:hint="default" w:ascii="Symbol" w:hAnsi="Symbol"/>
      </w:rPr>
    </w:lvl>
    <w:lvl w:ilvl="7" w:tplc="340A0003">
      <w:start w:val="1"/>
      <w:numFmt w:val="bullet"/>
      <w:lvlText w:val="o"/>
      <w:lvlJc w:val="left"/>
      <w:pPr>
        <w:ind w:left="5760" w:hanging="360"/>
      </w:pPr>
      <w:rPr>
        <w:rFonts w:hint="default" w:ascii="Courier New" w:hAnsi="Courier New" w:cs="Courier New"/>
      </w:rPr>
    </w:lvl>
    <w:lvl w:ilvl="8" w:tplc="340A0005">
      <w:start w:val="1"/>
      <w:numFmt w:val="bullet"/>
      <w:lvlText w:val=""/>
      <w:lvlJc w:val="left"/>
      <w:pPr>
        <w:ind w:left="6480" w:hanging="360"/>
      </w:pPr>
      <w:rPr>
        <w:rFonts w:hint="default" w:ascii="Wingdings" w:hAnsi="Wingdings"/>
      </w:rPr>
    </w:lvl>
  </w:abstractNum>
  <w:abstractNum w:abstractNumId="22" w15:restartNumberingAfterBreak="0">
    <w:nsid w:val="6C06629C"/>
    <w:multiLevelType w:val="hybridMultilevel"/>
    <w:tmpl w:val="82B2691E"/>
    <w:lvl w:ilvl="0" w:tplc="A6268E3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E0E705D"/>
    <w:multiLevelType w:val="hybridMultilevel"/>
    <w:tmpl w:val="7ACA196A"/>
    <w:lvl w:ilvl="0" w:tplc="2CECB37E">
      <w:start w:val="7"/>
      <w:numFmt w:val="decimal"/>
      <w:lvlText w:val="%1."/>
      <w:lvlJc w:val="left"/>
      <w:pPr>
        <w:ind w:left="789" w:hanging="246"/>
      </w:pPr>
      <w:rPr>
        <w:rFonts w:hint="default" w:ascii="Times New Roman" w:hAnsi="Times New Roman" w:eastAsia="Times New Roman" w:cs="Times New Roman"/>
        <w:b/>
        <w:bCs/>
        <w:w w:val="100"/>
        <w:sz w:val="24"/>
        <w:szCs w:val="24"/>
        <w:u w:val="thick" w:color="000000"/>
        <w:lang w:val="es-ES" w:eastAsia="en-US" w:bidi="ar-SA"/>
      </w:rPr>
    </w:lvl>
    <w:lvl w:ilvl="1" w:tplc="3684DC6A">
      <w:start w:val="1"/>
      <w:numFmt w:val="decimal"/>
      <w:lvlText w:val="%2."/>
      <w:lvlJc w:val="left"/>
      <w:pPr>
        <w:ind w:left="1264" w:hanging="360"/>
      </w:pPr>
      <w:rPr>
        <w:rFonts w:ascii="Arial" w:hAnsi="Arial" w:cs="Arial" w:eastAsiaTheme="minorHAnsi"/>
        <w:spacing w:val="-25"/>
        <w:w w:val="95"/>
        <w:sz w:val="24"/>
        <w:szCs w:val="24"/>
        <w:lang w:val="es-ES" w:eastAsia="en-US" w:bidi="ar-SA"/>
      </w:rPr>
    </w:lvl>
    <w:lvl w:ilvl="2" w:tplc="0B482056">
      <w:numFmt w:val="bullet"/>
      <w:lvlText w:val="•"/>
      <w:lvlJc w:val="left"/>
      <w:pPr>
        <w:ind w:left="2400" w:hanging="360"/>
      </w:pPr>
      <w:rPr>
        <w:rFonts w:hint="default"/>
        <w:lang w:val="es-ES" w:eastAsia="en-US" w:bidi="ar-SA"/>
      </w:rPr>
    </w:lvl>
    <w:lvl w:ilvl="3" w:tplc="D646EC1A">
      <w:numFmt w:val="bullet"/>
      <w:lvlText w:val="•"/>
      <w:lvlJc w:val="left"/>
      <w:pPr>
        <w:ind w:left="3540" w:hanging="360"/>
      </w:pPr>
      <w:rPr>
        <w:rFonts w:hint="default"/>
        <w:lang w:val="es-ES" w:eastAsia="en-US" w:bidi="ar-SA"/>
      </w:rPr>
    </w:lvl>
    <w:lvl w:ilvl="4" w:tplc="53D0CFCA">
      <w:numFmt w:val="bullet"/>
      <w:lvlText w:val="•"/>
      <w:lvlJc w:val="left"/>
      <w:pPr>
        <w:ind w:left="4680" w:hanging="360"/>
      </w:pPr>
      <w:rPr>
        <w:rFonts w:hint="default"/>
        <w:lang w:val="es-ES" w:eastAsia="en-US" w:bidi="ar-SA"/>
      </w:rPr>
    </w:lvl>
    <w:lvl w:ilvl="5" w:tplc="01766B00">
      <w:numFmt w:val="bullet"/>
      <w:lvlText w:val="•"/>
      <w:lvlJc w:val="left"/>
      <w:pPr>
        <w:ind w:left="5820" w:hanging="360"/>
      </w:pPr>
      <w:rPr>
        <w:rFonts w:hint="default"/>
        <w:lang w:val="es-ES" w:eastAsia="en-US" w:bidi="ar-SA"/>
      </w:rPr>
    </w:lvl>
    <w:lvl w:ilvl="6" w:tplc="5010C774">
      <w:numFmt w:val="bullet"/>
      <w:lvlText w:val="•"/>
      <w:lvlJc w:val="left"/>
      <w:pPr>
        <w:ind w:left="6960" w:hanging="360"/>
      </w:pPr>
      <w:rPr>
        <w:rFonts w:hint="default"/>
        <w:lang w:val="es-ES" w:eastAsia="en-US" w:bidi="ar-SA"/>
      </w:rPr>
    </w:lvl>
    <w:lvl w:ilvl="7" w:tplc="5C2EA440">
      <w:numFmt w:val="bullet"/>
      <w:lvlText w:val="•"/>
      <w:lvlJc w:val="left"/>
      <w:pPr>
        <w:ind w:left="8100" w:hanging="360"/>
      </w:pPr>
      <w:rPr>
        <w:rFonts w:hint="default"/>
        <w:lang w:val="es-ES" w:eastAsia="en-US" w:bidi="ar-SA"/>
      </w:rPr>
    </w:lvl>
    <w:lvl w:ilvl="8" w:tplc="C48CC17A">
      <w:numFmt w:val="bullet"/>
      <w:lvlText w:val="•"/>
      <w:lvlJc w:val="left"/>
      <w:pPr>
        <w:ind w:left="9240" w:hanging="360"/>
      </w:pPr>
      <w:rPr>
        <w:rFonts w:hint="default"/>
        <w:lang w:val="es-ES" w:eastAsia="en-US" w:bidi="ar-SA"/>
      </w:rPr>
    </w:lvl>
  </w:abstractNum>
  <w:abstractNum w:abstractNumId="24" w15:restartNumberingAfterBreak="0">
    <w:nsid w:val="7379277F"/>
    <w:multiLevelType w:val="hybridMultilevel"/>
    <w:tmpl w:val="CC2E8404"/>
    <w:lvl w:ilvl="0" w:tplc="B078A2B0">
      <w:start w:val="1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55929C6"/>
    <w:multiLevelType w:val="multilevel"/>
    <w:tmpl w:val="308486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5A929ED"/>
    <w:multiLevelType w:val="hybridMultilevel"/>
    <w:tmpl w:val="2BE8C4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B4D1913"/>
    <w:multiLevelType w:val="hybridMultilevel"/>
    <w:tmpl w:val="74C4DC5C"/>
    <w:lvl w:ilvl="0" w:tplc="4FD2C5E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F64056F"/>
    <w:multiLevelType w:val="multilevel"/>
    <w:tmpl w:val="46545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713999">
    <w:abstractNumId w:val="28"/>
  </w:num>
  <w:num w:numId="2" w16cid:durableId="929242650">
    <w:abstractNumId w:val="18"/>
  </w:num>
  <w:num w:numId="3" w16cid:durableId="1171019969">
    <w:abstractNumId w:val="8"/>
  </w:num>
  <w:num w:numId="4" w16cid:durableId="2071535838">
    <w:abstractNumId w:val="11"/>
  </w:num>
  <w:num w:numId="5" w16cid:durableId="1070930976">
    <w:abstractNumId w:val="3"/>
  </w:num>
  <w:num w:numId="6" w16cid:durableId="335227938">
    <w:abstractNumId w:val="27"/>
  </w:num>
  <w:num w:numId="7" w16cid:durableId="1783256737">
    <w:abstractNumId w:val="13"/>
  </w:num>
  <w:num w:numId="8" w16cid:durableId="641230926">
    <w:abstractNumId w:val="15"/>
  </w:num>
  <w:num w:numId="9" w16cid:durableId="1134563994">
    <w:abstractNumId w:val="2"/>
  </w:num>
  <w:num w:numId="10" w16cid:durableId="968819747">
    <w:abstractNumId w:val="6"/>
  </w:num>
  <w:num w:numId="11" w16cid:durableId="776633983">
    <w:abstractNumId w:val="1"/>
  </w:num>
  <w:num w:numId="12" w16cid:durableId="285550889">
    <w:abstractNumId w:val="24"/>
  </w:num>
  <w:num w:numId="13" w16cid:durableId="1874339155">
    <w:abstractNumId w:val="25"/>
  </w:num>
  <w:num w:numId="14" w16cid:durableId="1600524395">
    <w:abstractNumId w:val="4"/>
  </w:num>
  <w:num w:numId="15" w16cid:durableId="857738785">
    <w:abstractNumId w:val="10"/>
  </w:num>
  <w:num w:numId="16" w16cid:durableId="1695301251">
    <w:abstractNumId w:val="17"/>
  </w:num>
  <w:num w:numId="17" w16cid:durableId="1933587969">
    <w:abstractNumId w:val="23"/>
  </w:num>
  <w:num w:numId="18" w16cid:durableId="640034549">
    <w:abstractNumId w:val="16"/>
  </w:num>
  <w:num w:numId="19" w16cid:durableId="1688366043">
    <w:abstractNumId w:val="19"/>
  </w:num>
  <w:num w:numId="20" w16cid:durableId="1990790052">
    <w:abstractNumId w:val="22"/>
  </w:num>
  <w:num w:numId="21" w16cid:durableId="66460712">
    <w:abstractNumId w:val="5"/>
  </w:num>
  <w:num w:numId="22" w16cid:durableId="134101441">
    <w:abstractNumId w:val="12"/>
  </w:num>
  <w:num w:numId="23" w16cid:durableId="731275651">
    <w:abstractNumId w:val="7"/>
  </w:num>
  <w:num w:numId="24" w16cid:durableId="146672013">
    <w:abstractNumId w:val="9"/>
  </w:num>
  <w:num w:numId="25" w16cid:durableId="967007259">
    <w:abstractNumId w:val="0"/>
  </w:num>
  <w:num w:numId="26" w16cid:durableId="1917008825">
    <w:abstractNumId w:val="26"/>
  </w:num>
  <w:num w:numId="27" w16cid:durableId="1280184315">
    <w:abstractNumId w:val="14"/>
  </w:num>
  <w:num w:numId="28" w16cid:durableId="1490631916">
    <w:abstractNumId w:val="21"/>
  </w:num>
  <w:num w:numId="29" w16cid:durableId="911887887">
    <w:abstractNumId w:val="2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04"/>
    <w:rsid w:val="00000476"/>
    <w:rsid w:val="00002AAF"/>
    <w:rsid w:val="000242D7"/>
    <w:rsid w:val="00026B89"/>
    <w:rsid w:val="000279D4"/>
    <w:rsid w:val="00031EA9"/>
    <w:rsid w:val="00032EE5"/>
    <w:rsid w:val="00035F56"/>
    <w:rsid w:val="00037B46"/>
    <w:rsid w:val="000430B6"/>
    <w:rsid w:val="000436E6"/>
    <w:rsid w:val="00043F3A"/>
    <w:rsid w:val="00044275"/>
    <w:rsid w:val="000567D5"/>
    <w:rsid w:val="00057A69"/>
    <w:rsid w:val="00062DBF"/>
    <w:rsid w:val="00067E80"/>
    <w:rsid w:val="000767BB"/>
    <w:rsid w:val="00081EF4"/>
    <w:rsid w:val="000849AB"/>
    <w:rsid w:val="00084ADF"/>
    <w:rsid w:val="000857B3"/>
    <w:rsid w:val="00085B91"/>
    <w:rsid w:val="0009156E"/>
    <w:rsid w:val="00091898"/>
    <w:rsid w:val="00094C5E"/>
    <w:rsid w:val="000952B9"/>
    <w:rsid w:val="000A4234"/>
    <w:rsid w:val="000A59C2"/>
    <w:rsid w:val="000B1C6E"/>
    <w:rsid w:val="000B4AAD"/>
    <w:rsid w:val="000B533F"/>
    <w:rsid w:val="000B7CD8"/>
    <w:rsid w:val="000C2312"/>
    <w:rsid w:val="000C47A9"/>
    <w:rsid w:val="000D7E59"/>
    <w:rsid w:val="000E5086"/>
    <w:rsid w:val="000E5ADA"/>
    <w:rsid w:val="0010199C"/>
    <w:rsid w:val="00102197"/>
    <w:rsid w:val="00103543"/>
    <w:rsid w:val="00104255"/>
    <w:rsid w:val="00105FFC"/>
    <w:rsid w:val="00110786"/>
    <w:rsid w:val="00110E97"/>
    <w:rsid w:val="0011675F"/>
    <w:rsid w:val="00120232"/>
    <w:rsid w:val="001223FE"/>
    <w:rsid w:val="00130F7C"/>
    <w:rsid w:val="00130FA4"/>
    <w:rsid w:val="00132B22"/>
    <w:rsid w:val="001345DF"/>
    <w:rsid w:val="001433D0"/>
    <w:rsid w:val="001436E8"/>
    <w:rsid w:val="00155E8D"/>
    <w:rsid w:val="001564D3"/>
    <w:rsid w:val="00157226"/>
    <w:rsid w:val="0017064D"/>
    <w:rsid w:val="0017455E"/>
    <w:rsid w:val="001839BE"/>
    <w:rsid w:val="00190482"/>
    <w:rsid w:val="001913F4"/>
    <w:rsid w:val="001923C4"/>
    <w:rsid w:val="00194FA5"/>
    <w:rsid w:val="001A654C"/>
    <w:rsid w:val="001A69C9"/>
    <w:rsid w:val="001A6C6E"/>
    <w:rsid w:val="001B5C39"/>
    <w:rsid w:val="001B5D8A"/>
    <w:rsid w:val="001B73DE"/>
    <w:rsid w:val="001B7820"/>
    <w:rsid w:val="001C1D4A"/>
    <w:rsid w:val="001C5D88"/>
    <w:rsid w:val="001E2B05"/>
    <w:rsid w:val="001E3893"/>
    <w:rsid w:val="001E5919"/>
    <w:rsid w:val="001E6B0D"/>
    <w:rsid w:val="00200297"/>
    <w:rsid w:val="00204E90"/>
    <w:rsid w:val="00211745"/>
    <w:rsid w:val="0021378D"/>
    <w:rsid w:val="002142D4"/>
    <w:rsid w:val="00220379"/>
    <w:rsid w:val="00221205"/>
    <w:rsid w:val="002230C4"/>
    <w:rsid w:val="00225032"/>
    <w:rsid w:val="00231F60"/>
    <w:rsid w:val="00232AA8"/>
    <w:rsid w:val="00233662"/>
    <w:rsid w:val="00233DFF"/>
    <w:rsid w:val="0024165F"/>
    <w:rsid w:val="002447B5"/>
    <w:rsid w:val="002452BF"/>
    <w:rsid w:val="00247D89"/>
    <w:rsid w:val="002504C8"/>
    <w:rsid w:val="002558CA"/>
    <w:rsid w:val="002646AE"/>
    <w:rsid w:val="002655C4"/>
    <w:rsid w:val="0027431B"/>
    <w:rsid w:val="00274CF1"/>
    <w:rsid w:val="00276A08"/>
    <w:rsid w:val="002778DA"/>
    <w:rsid w:val="00285A7F"/>
    <w:rsid w:val="002868BD"/>
    <w:rsid w:val="002874E6"/>
    <w:rsid w:val="00292D14"/>
    <w:rsid w:val="002951D8"/>
    <w:rsid w:val="00295D43"/>
    <w:rsid w:val="00296C61"/>
    <w:rsid w:val="002A2342"/>
    <w:rsid w:val="002B23C7"/>
    <w:rsid w:val="002B274B"/>
    <w:rsid w:val="002B3F34"/>
    <w:rsid w:val="002B4428"/>
    <w:rsid w:val="002B6238"/>
    <w:rsid w:val="002C07E4"/>
    <w:rsid w:val="002C48C7"/>
    <w:rsid w:val="002C4CD0"/>
    <w:rsid w:val="002F0481"/>
    <w:rsid w:val="002F093F"/>
    <w:rsid w:val="002F65DA"/>
    <w:rsid w:val="003026EA"/>
    <w:rsid w:val="00304BB7"/>
    <w:rsid w:val="00314B0F"/>
    <w:rsid w:val="00316D6D"/>
    <w:rsid w:val="00324F21"/>
    <w:rsid w:val="00325801"/>
    <w:rsid w:val="00327F78"/>
    <w:rsid w:val="003419B0"/>
    <w:rsid w:val="00354397"/>
    <w:rsid w:val="00355C51"/>
    <w:rsid w:val="00360F2D"/>
    <w:rsid w:val="0036212D"/>
    <w:rsid w:val="00374027"/>
    <w:rsid w:val="00377E95"/>
    <w:rsid w:val="003819FD"/>
    <w:rsid w:val="00382693"/>
    <w:rsid w:val="00382B90"/>
    <w:rsid w:val="00390985"/>
    <w:rsid w:val="00391591"/>
    <w:rsid w:val="003933DF"/>
    <w:rsid w:val="003958E2"/>
    <w:rsid w:val="00397159"/>
    <w:rsid w:val="0039790E"/>
    <w:rsid w:val="003A03C7"/>
    <w:rsid w:val="003A0B0F"/>
    <w:rsid w:val="003A3BE7"/>
    <w:rsid w:val="003B2C6E"/>
    <w:rsid w:val="003B41D3"/>
    <w:rsid w:val="003C42BD"/>
    <w:rsid w:val="003C4FF7"/>
    <w:rsid w:val="003C73DE"/>
    <w:rsid w:val="003D626A"/>
    <w:rsid w:val="003D685A"/>
    <w:rsid w:val="003D6FF6"/>
    <w:rsid w:val="003F1D47"/>
    <w:rsid w:val="003F336C"/>
    <w:rsid w:val="00406D17"/>
    <w:rsid w:val="00406D2F"/>
    <w:rsid w:val="004154A7"/>
    <w:rsid w:val="00416069"/>
    <w:rsid w:val="00417C14"/>
    <w:rsid w:val="0042248C"/>
    <w:rsid w:val="00425483"/>
    <w:rsid w:val="00441AA7"/>
    <w:rsid w:val="00452838"/>
    <w:rsid w:val="00455DD8"/>
    <w:rsid w:val="004644BB"/>
    <w:rsid w:val="00465BB4"/>
    <w:rsid w:val="004701A9"/>
    <w:rsid w:val="00471699"/>
    <w:rsid w:val="004738F7"/>
    <w:rsid w:val="00473F75"/>
    <w:rsid w:val="00480A8D"/>
    <w:rsid w:val="00481838"/>
    <w:rsid w:val="00481BF2"/>
    <w:rsid w:val="00483F1C"/>
    <w:rsid w:val="00487EBB"/>
    <w:rsid w:val="00493F14"/>
    <w:rsid w:val="00496F0F"/>
    <w:rsid w:val="004B6D88"/>
    <w:rsid w:val="004C20C8"/>
    <w:rsid w:val="004C4BC9"/>
    <w:rsid w:val="004C5EEF"/>
    <w:rsid w:val="004C61BE"/>
    <w:rsid w:val="004C6E19"/>
    <w:rsid w:val="004E1BF0"/>
    <w:rsid w:val="004E4F57"/>
    <w:rsid w:val="004F1578"/>
    <w:rsid w:val="004F19EE"/>
    <w:rsid w:val="004F41F5"/>
    <w:rsid w:val="004F4987"/>
    <w:rsid w:val="005010D1"/>
    <w:rsid w:val="00501D39"/>
    <w:rsid w:val="005028F5"/>
    <w:rsid w:val="00502A7B"/>
    <w:rsid w:val="0050618A"/>
    <w:rsid w:val="00511BC8"/>
    <w:rsid w:val="00513ECA"/>
    <w:rsid w:val="00525BE6"/>
    <w:rsid w:val="00537177"/>
    <w:rsid w:val="00541EF9"/>
    <w:rsid w:val="005420F0"/>
    <w:rsid w:val="00551B15"/>
    <w:rsid w:val="00553C7E"/>
    <w:rsid w:val="00557831"/>
    <w:rsid w:val="005637F4"/>
    <w:rsid w:val="005711C0"/>
    <w:rsid w:val="00573863"/>
    <w:rsid w:val="00573FC7"/>
    <w:rsid w:val="005830E3"/>
    <w:rsid w:val="00584FAB"/>
    <w:rsid w:val="0059321F"/>
    <w:rsid w:val="00593AE9"/>
    <w:rsid w:val="00593C00"/>
    <w:rsid w:val="0059500A"/>
    <w:rsid w:val="00596A7D"/>
    <w:rsid w:val="005B2936"/>
    <w:rsid w:val="005C2D37"/>
    <w:rsid w:val="005C3A5D"/>
    <w:rsid w:val="005C4900"/>
    <w:rsid w:val="005D26FA"/>
    <w:rsid w:val="005D4451"/>
    <w:rsid w:val="005E7C73"/>
    <w:rsid w:val="005F0FCF"/>
    <w:rsid w:val="005F10F8"/>
    <w:rsid w:val="005F16CC"/>
    <w:rsid w:val="005F2DA1"/>
    <w:rsid w:val="00600457"/>
    <w:rsid w:val="00616E33"/>
    <w:rsid w:val="00621CFF"/>
    <w:rsid w:val="00622B28"/>
    <w:rsid w:val="00625CD0"/>
    <w:rsid w:val="00634FAC"/>
    <w:rsid w:val="00637070"/>
    <w:rsid w:val="00642316"/>
    <w:rsid w:val="00643950"/>
    <w:rsid w:val="00643E91"/>
    <w:rsid w:val="00644067"/>
    <w:rsid w:val="00646C0D"/>
    <w:rsid w:val="00646C44"/>
    <w:rsid w:val="00656921"/>
    <w:rsid w:val="00656EA7"/>
    <w:rsid w:val="006622F9"/>
    <w:rsid w:val="00662D8F"/>
    <w:rsid w:val="006738D3"/>
    <w:rsid w:val="0067448B"/>
    <w:rsid w:val="00680B16"/>
    <w:rsid w:val="006812CA"/>
    <w:rsid w:val="00681440"/>
    <w:rsid w:val="00682891"/>
    <w:rsid w:val="00683432"/>
    <w:rsid w:val="006835E9"/>
    <w:rsid w:val="00683B51"/>
    <w:rsid w:val="006847EC"/>
    <w:rsid w:val="0068621C"/>
    <w:rsid w:val="00686998"/>
    <w:rsid w:val="006874BE"/>
    <w:rsid w:val="0069695F"/>
    <w:rsid w:val="00696C4F"/>
    <w:rsid w:val="006A24C1"/>
    <w:rsid w:val="006A4593"/>
    <w:rsid w:val="006B3328"/>
    <w:rsid w:val="006B5C71"/>
    <w:rsid w:val="006C138F"/>
    <w:rsid w:val="006C2595"/>
    <w:rsid w:val="006C3BE7"/>
    <w:rsid w:val="006C4F1E"/>
    <w:rsid w:val="006C64FE"/>
    <w:rsid w:val="006D1E82"/>
    <w:rsid w:val="006D524F"/>
    <w:rsid w:val="006E536E"/>
    <w:rsid w:val="006E5587"/>
    <w:rsid w:val="006E7035"/>
    <w:rsid w:val="006F2C7D"/>
    <w:rsid w:val="006F30BC"/>
    <w:rsid w:val="006F567A"/>
    <w:rsid w:val="006F6015"/>
    <w:rsid w:val="0070607D"/>
    <w:rsid w:val="00707471"/>
    <w:rsid w:val="0071010F"/>
    <w:rsid w:val="00713A22"/>
    <w:rsid w:val="00724BCC"/>
    <w:rsid w:val="007261A4"/>
    <w:rsid w:val="00733EE2"/>
    <w:rsid w:val="00735B4A"/>
    <w:rsid w:val="00736C04"/>
    <w:rsid w:val="00762D13"/>
    <w:rsid w:val="00764528"/>
    <w:rsid w:val="007705A1"/>
    <w:rsid w:val="007712AA"/>
    <w:rsid w:val="00771593"/>
    <w:rsid w:val="00771D3F"/>
    <w:rsid w:val="007756C4"/>
    <w:rsid w:val="00780D56"/>
    <w:rsid w:val="00782E9D"/>
    <w:rsid w:val="00793B53"/>
    <w:rsid w:val="007A0799"/>
    <w:rsid w:val="007A3E44"/>
    <w:rsid w:val="007A5847"/>
    <w:rsid w:val="007B1909"/>
    <w:rsid w:val="007B73AA"/>
    <w:rsid w:val="007B7B00"/>
    <w:rsid w:val="007C0C6C"/>
    <w:rsid w:val="007C139C"/>
    <w:rsid w:val="007E77B3"/>
    <w:rsid w:val="007E7CFD"/>
    <w:rsid w:val="007F067C"/>
    <w:rsid w:val="007F1791"/>
    <w:rsid w:val="007F528B"/>
    <w:rsid w:val="007F5D50"/>
    <w:rsid w:val="00800E79"/>
    <w:rsid w:val="008026DB"/>
    <w:rsid w:val="00804743"/>
    <w:rsid w:val="00810E86"/>
    <w:rsid w:val="00810F99"/>
    <w:rsid w:val="00816344"/>
    <w:rsid w:val="00817BED"/>
    <w:rsid w:val="00820792"/>
    <w:rsid w:val="00822E9B"/>
    <w:rsid w:val="00826570"/>
    <w:rsid w:val="008267D1"/>
    <w:rsid w:val="008317A5"/>
    <w:rsid w:val="00831841"/>
    <w:rsid w:val="008407EA"/>
    <w:rsid w:val="008441EB"/>
    <w:rsid w:val="008532B2"/>
    <w:rsid w:val="00857026"/>
    <w:rsid w:val="00857775"/>
    <w:rsid w:val="00860DE8"/>
    <w:rsid w:val="00867889"/>
    <w:rsid w:val="008717FC"/>
    <w:rsid w:val="008950A6"/>
    <w:rsid w:val="00895A86"/>
    <w:rsid w:val="00895DB0"/>
    <w:rsid w:val="0089733B"/>
    <w:rsid w:val="008A2983"/>
    <w:rsid w:val="008A4FFC"/>
    <w:rsid w:val="008B0FCA"/>
    <w:rsid w:val="008B46FD"/>
    <w:rsid w:val="008B6378"/>
    <w:rsid w:val="008B65C8"/>
    <w:rsid w:val="008D2B64"/>
    <w:rsid w:val="008D2D43"/>
    <w:rsid w:val="008D643E"/>
    <w:rsid w:val="008D7636"/>
    <w:rsid w:val="008E1C49"/>
    <w:rsid w:val="008F190E"/>
    <w:rsid w:val="008F467C"/>
    <w:rsid w:val="008F627E"/>
    <w:rsid w:val="00901180"/>
    <w:rsid w:val="00905C61"/>
    <w:rsid w:val="00910CD0"/>
    <w:rsid w:val="00913C1F"/>
    <w:rsid w:val="00916151"/>
    <w:rsid w:val="00917BD0"/>
    <w:rsid w:val="009213B9"/>
    <w:rsid w:val="00925D78"/>
    <w:rsid w:val="00926556"/>
    <w:rsid w:val="009301FE"/>
    <w:rsid w:val="00936400"/>
    <w:rsid w:val="00942AA8"/>
    <w:rsid w:val="0095289D"/>
    <w:rsid w:val="009571E5"/>
    <w:rsid w:val="00963A04"/>
    <w:rsid w:val="009716FF"/>
    <w:rsid w:val="00976013"/>
    <w:rsid w:val="0097623F"/>
    <w:rsid w:val="009768C2"/>
    <w:rsid w:val="00981E67"/>
    <w:rsid w:val="009827B1"/>
    <w:rsid w:val="00983988"/>
    <w:rsid w:val="009870A6"/>
    <w:rsid w:val="00991BE4"/>
    <w:rsid w:val="00992309"/>
    <w:rsid w:val="009929FC"/>
    <w:rsid w:val="00994C68"/>
    <w:rsid w:val="00997B3C"/>
    <w:rsid w:val="009A628D"/>
    <w:rsid w:val="009B5CF7"/>
    <w:rsid w:val="009C2BD4"/>
    <w:rsid w:val="009C459B"/>
    <w:rsid w:val="009C64D2"/>
    <w:rsid w:val="009C74E2"/>
    <w:rsid w:val="009D3DF4"/>
    <w:rsid w:val="009D7C13"/>
    <w:rsid w:val="009E046A"/>
    <w:rsid w:val="009E28DD"/>
    <w:rsid w:val="009E3231"/>
    <w:rsid w:val="009E32DF"/>
    <w:rsid w:val="009E5969"/>
    <w:rsid w:val="009E5E87"/>
    <w:rsid w:val="009E6C13"/>
    <w:rsid w:val="009F23DF"/>
    <w:rsid w:val="009F6846"/>
    <w:rsid w:val="00A00B30"/>
    <w:rsid w:val="00A00EC4"/>
    <w:rsid w:val="00A01D7F"/>
    <w:rsid w:val="00A07D28"/>
    <w:rsid w:val="00A1189D"/>
    <w:rsid w:val="00A12E17"/>
    <w:rsid w:val="00A17152"/>
    <w:rsid w:val="00A2179C"/>
    <w:rsid w:val="00A249DF"/>
    <w:rsid w:val="00A308FF"/>
    <w:rsid w:val="00A31773"/>
    <w:rsid w:val="00A37108"/>
    <w:rsid w:val="00A40B84"/>
    <w:rsid w:val="00A41DEE"/>
    <w:rsid w:val="00A434C2"/>
    <w:rsid w:val="00A547A0"/>
    <w:rsid w:val="00A550E8"/>
    <w:rsid w:val="00A55C40"/>
    <w:rsid w:val="00A56AD7"/>
    <w:rsid w:val="00A703D7"/>
    <w:rsid w:val="00A70CFF"/>
    <w:rsid w:val="00A72550"/>
    <w:rsid w:val="00A72AE3"/>
    <w:rsid w:val="00A76741"/>
    <w:rsid w:val="00A856BB"/>
    <w:rsid w:val="00A86DBF"/>
    <w:rsid w:val="00A902A2"/>
    <w:rsid w:val="00A9045B"/>
    <w:rsid w:val="00A96C52"/>
    <w:rsid w:val="00AA6F53"/>
    <w:rsid w:val="00AA704F"/>
    <w:rsid w:val="00AB3E29"/>
    <w:rsid w:val="00AB5206"/>
    <w:rsid w:val="00AC16A5"/>
    <w:rsid w:val="00AC74F2"/>
    <w:rsid w:val="00AC7501"/>
    <w:rsid w:val="00AC7643"/>
    <w:rsid w:val="00AD411F"/>
    <w:rsid w:val="00AE0D0E"/>
    <w:rsid w:val="00AE3A7D"/>
    <w:rsid w:val="00AE3B8D"/>
    <w:rsid w:val="00AE4685"/>
    <w:rsid w:val="00AF01E1"/>
    <w:rsid w:val="00AF1DB8"/>
    <w:rsid w:val="00AF27AF"/>
    <w:rsid w:val="00AF79C7"/>
    <w:rsid w:val="00B007BE"/>
    <w:rsid w:val="00B01E29"/>
    <w:rsid w:val="00B10044"/>
    <w:rsid w:val="00B10EB5"/>
    <w:rsid w:val="00B13C34"/>
    <w:rsid w:val="00B145A7"/>
    <w:rsid w:val="00B17BCC"/>
    <w:rsid w:val="00B249A4"/>
    <w:rsid w:val="00B25020"/>
    <w:rsid w:val="00B3366A"/>
    <w:rsid w:val="00B460B1"/>
    <w:rsid w:val="00B46E19"/>
    <w:rsid w:val="00B471F3"/>
    <w:rsid w:val="00B51871"/>
    <w:rsid w:val="00B542B4"/>
    <w:rsid w:val="00B65D63"/>
    <w:rsid w:val="00B700B8"/>
    <w:rsid w:val="00B7292D"/>
    <w:rsid w:val="00B7293F"/>
    <w:rsid w:val="00B73C6B"/>
    <w:rsid w:val="00B74CB4"/>
    <w:rsid w:val="00B77F14"/>
    <w:rsid w:val="00B82034"/>
    <w:rsid w:val="00B844DE"/>
    <w:rsid w:val="00B946EA"/>
    <w:rsid w:val="00BA0545"/>
    <w:rsid w:val="00BA0A15"/>
    <w:rsid w:val="00BA31D5"/>
    <w:rsid w:val="00BA7DB1"/>
    <w:rsid w:val="00BB16BB"/>
    <w:rsid w:val="00BB7998"/>
    <w:rsid w:val="00BE26D9"/>
    <w:rsid w:val="00BE2D16"/>
    <w:rsid w:val="00BE380F"/>
    <w:rsid w:val="00C17AD6"/>
    <w:rsid w:val="00C234D9"/>
    <w:rsid w:val="00C254E1"/>
    <w:rsid w:val="00C2561A"/>
    <w:rsid w:val="00C262C7"/>
    <w:rsid w:val="00C27987"/>
    <w:rsid w:val="00C30B35"/>
    <w:rsid w:val="00C3229D"/>
    <w:rsid w:val="00C32B96"/>
    <w:rsid w:val="00C34DD2"/>
    <w:rsid w:val="00C35676"/>
    <w:rsid w:val="00C35E09"/>
    <w:rsid w:val="00C41246"/>
    <w:rsid w:val="00C42139"/>
    <w:rsid w:val="00C421D7"/>
    <w:rsid w:val="00C42CC8"/>
    <w:rsid w:val="00C50C7F"/>
    <w:rsid w:val="00C52B61"/>
    <w:rsid w:val="00C62779"/>
    <w:rsid w:val="00C721CC"/>
    <w:rsid w:val="00C72E21"/>
    <w:rsid w:val="00C74ABF"/>
    <w:rsid w:val="00C81C03"/>
    <w:rsid w:val="00C82F36"/>
    <w:rsid w:val="00CA08D1"/>
    <w:rsid w:val="00CA1A47"/>
    <w:rsid w:val="00CA3DC9"/>
    <w:rsid w:val="00CB62EB"/>
    <w:rsid w:val="00CB6929"/>
    <w:rsid w:val="00CB795D"/>
    <w:rsid w:val="00CC13D9"/>
    <w:rsid w:val="00CC2B06"/>
    <w:rsid w:val="00CC64DF"/>
    <w:rsid w:val="00CC7EF6"/>
    <w:rsid w:val="00CD0C47"/>
    <w:rsid w:val="00CD371E"/>
    <w:rsid w:val="00CD4264"/>
    <w:rsid w:val="00CD4C8E"/>
    <w:rsid w:val="00CD69CE"/>
    <w:rsid w:val="00CE0135"/>
    <w:rsid w:val="00CE3940"/>
    <w:rsid w:val="00CE6050"/>
    <w:rsid w:val="00CE6293"/>
    <w:rsid w:val="00CF2766"/>
    <w:rsid w:val="00CF32D2"/>
    <w:rsid w:val="00CF5759"/>
    <w:rsid w:val="00CF6B80"/>
    <w:rsid w:val="00D2164B"/>
    <w:rsid w:val="00D26BCE"/>
    <w:rsid w:val="00D37F7A"/>
    <w:rsid w:val="00D463CB"/>
    <w:rsid w:val="00D471AE"/>
    <w:rsid w:val="00D50B77"/>
    <w:rsid w:val="00D52452"/>
    <w:rsid w:val="00D575DE"/>
    <w:rsid w:val="00D57F83"/>
    <w:rsid w:val="00D62A2F"/>
    <w:rsid w:val="00D6370F"/>
    <w:rsid w:val="00D63D27"/>
    <w:rsid w:val="00D71EC1"/>
    <w:rsid w:val="00D76F3E"/>
    <w:rsid w:val="00D77986"/>
    <w:rsid w:val="00D8010C"/>
    <w:rsid w:val="00D84549"/>
    <w:rsid w:val="00D8708F"/>
    <w:rsid w:val="00D873D8"/>
    <w:rsid w:val="00D90DF0"/>
    <w:rsid w:val="00D93A7F"/>
    <w:rsid w:val="00D95B51"/>
    <w:rsid w:val="00DA2A7C"/>
    <w:rsid w:val="00DA74AB"/>
    <w:rsid w:val="00DB2484"/>
    <w:rsid w:val="00DB39E1"/>
    <w:rsid w:val="00DC51F3"/>
    <w:rsid w:val="00DD1B9B"/>
    <w:rsid w:val="00DD293F"/>
    <w:rsid w:val="00DD359C"/>
    <w:rsid w:val="00DD3BC7"/>
    <w:rsid w:val="00DD5D4C"/>
    <w:rsid w:val="00DF2FF3"/>
    <w:rsid w:val="00DF4406"/>
    <w:rsid w:val="00DF4936"/>
    <w:rsid w:val="00E00542"/>
    <w:rsid w:val="00E0061F"/>
    <w:rsid w:val="00E04E4B"/>
    <w:rsid w:val="00E066EB"/>
    <w:rsid w:val="00E12308"/>
    <w:rsid w:val="00E139FF"/>
    <w:rsid w:val="00E145C8"/>
    <w:rsid w:val="00E15DD1"/>
    <w:rsid w:val="00E2629E"/>
    <w:rsid w:val="00E321CE"/>
    <w:rsid w:val="00E37F01"/>
    <w:rsid w:val="00E43456"/>
    <w:rsid w:val="00E453A8"/>
    <w:rsid w:val="00E462A4"/>
    <w:rsid w:val="00E513EE"/>
    <w:rsid w:val="00E550FE"/>
    <w:rsid w:val="00E57D30"/>
    <w:rsid w:val="00E57ED5"/>
    <w:rsid w:val="00E61417"/>
    <w:rsid w:val="00E75E3E"/>
    <w:rsid w:val="00E77204"/>
    <w:rsid w:val="00E8086D"/>
    <w:rsid w:val="00E812DA"/>
    <w:rsid w:val="00E81B60"/>
    <w:rsid w:val="00E9269C"/>
    <w:rsid w:val="00E92784"/>
    <w:rsid w:val="00EA1687"/>
    <w:rsid w:val="00EA492C"/>
    <w:rsid w:val="00EB062F"/>
    <w:rsid w:val="00EB72B3"/>
    <w:rsid w:val="00EC05A7"/>
    <w:rsid w:val="00EC1CFF"/>
    <w:rsid w:val="00EC3B74"/>
    <w:rsid w:val="00ED7E5F"/>
    <w:rsid w:val="00EE7BC2"/>
    <w:rsid w:val="00EF6220"/>
    <w:rsid w:val="00F00352"/>
    <w:rsid w:val="00F018AB"/>
    <w:rsid w:val="00F025D9"/>
    <w:rsid w:val="00F079D3"/>
    <w:rsid w:val="00F13E7D"/>
    <w:rsid w:val="00F21142"/>
    <w:rsid w:val="00F27853"/>
    <w:rsid w:val="00F301C5"/>
    <w:rsid w:val="00F30FCB"/>
    <w:rsid w:val="00F45A28"/>
    <w:rsid w:val="00F45CA0"/>
    <w:rsid w:val="00F547EE"/>
    <w:rsid w:val="00F60A9B"/>
    <w:rsid w:val="00F63FDC"/>
    <w:rsid w:val="00F7211D"/>
    <w:rsid w:val="00F72A99"/>
    <w:rsid w:val="00F800D4"/>
    <w:rsid w:val="00F81951"/>
    <w:rsid w:val="00F875D7"/>
    <w:rsid w:val="00F96632"/>
    <w:rsid w:val="00FA665A"/>
    <w:rsid w:val="00FB1F06"/>
    <w:rsid w:val="00FB3EB9"/>
    <w:rsid w:val="00FC0E03"/>
    <w:rsid w:val="00FC2630"/>
    <w:rsid w:val="00FC2D35"/>
    <w:rsid w:val="00FC40BE"/>
    <w:rsid w:val="00FD5FD3"/>
    <w:rsid w:val="00FD7886"/>
    <w:rsid w:val="00FE34D3"/>
    <w:rsid w:val="00FE6C50"/>
    <w:rsid w:val="00FF5B4F"/>
    <w:rsid w:val="00FF78FF"/>
    <w:rsid w:val="3DF96EFE"/>
    <w:rsid w:val="4F6A0C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AC857"/>
  <w15:chartTrackingRefBased/>
  <w15:docId w15:val="{AC100493-3F57-4F5B-951C-86E7F99F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lang w:val="es-C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68C2"/>
  </w:style>
  <w:style w:type="paragraph" w:styleId="Ttulo1">
    <w:name w:val="heading 1"/>
    <w:basedOn w:val="Normal"/>
    <w:next w:val="Normal"/>
    <w:link w:val="Ttulo1Car"/>
    <w:uiPriority w:val="9"/>
    <w:qFormat/>
    <w:rsid w:val="008D643E"/>
    <w:pPr>
      <w:keepNext/>
      <w:keepLines/>
      <w:spacing w:before="320" w:after="0" w:line="240" w:lineRule="auto"/>
      <w:outlineLvl w:val="0"/>
    </w:pPr>
    <w:rPr>
      <w:rFonts w:asciiTheme="majorHAnsi" w:hAnsiTheme="majorHAnsi" w:eastAsiaTheme="majorEastAsia" w:cstheme="majorBidi"/>
      <w:color w:val="2F5496" w:themeColor="accent1" w:themeShade="BF"/>
      <w:sz w:val="32"/>
      <w:szCs w:val="32"/>
    </w:rPr>
  </w:style>
  <w:style w:type="paragraph" w:styleId="Ttulo2">
    <w:name w:val="heading 2"/>
    <w:basedOn w:val="Normal"/>
    <w:next w:val="Normal"/>
    <w:link w:val="Ttulo2Car"/>
    <w:uiPriority w:val="9"/>
    <w:unhideWhenUsed/>
    <w:qFormat/>
    <w:rsid w:val="008D643E"/>
    <w:pPr>
      <w:keepNext/>
      <w:keepLines/>
      <w:spacing w:before="80" w:after="0" w:line="240" w:lineRule="auto"/>
      <w:outlineLvl w:val="1"/>
    </w:pPr>
    <w:rPr>
      <w:rFonts w:asciiTheme="majorHAnsi" w:hAnsiTheme="majorHAnsi" w:eastAsiaTheme="majorEastAsia" w:cstheme="majorBidi"/>
      <w:color w:val="404040" w:themeColor="text1" w:themeTint="BF"/>
      <w:sz w:val="28"/>
      <w:szCs w:val="28"/>
    </w:rPr>
  </w:style>
  <w:style w:type="paragraph" w:styleId="Ttulo3">
    <w:name w:val="heading 3"/>
    <w:basedOn w:val="Normal"/>
    <w:next w:val="Normal"/>
    <w:link w:val="Ttulo3Car"/>
    <w:uiPriority w:val="9"/>
    <w:unhideWhenUsed/>
    <w:qFormat/>
    <w:rsid w:val="008D643E"/>
    <w:pPr>
      <w:keepNext/>
      <w:keepLines/>
      <w:spacing w:before="40" w:after="0" w:line="240" w:lineRule="auto"/>
      <w:outlineLvl w:val="2"/>
    </w:pPr>
    <w:rPr>
      <w:rFonts w:asciiTheme="majorHAnsi" w:hAnsiTheme="majorHAnsi" w:eastAsiaTheme="majorEastAsia" w:cstheme="majorBidi"/>
      <w:color w:val="44546A" w:themeColor="text2"/>
      <w:sz w:val="24"/>
      <w:szCs w:val="24"/>
    </w:rPr>
  </w:style>
  <w:style w:type="paragraph" w:styleId="Ttulo4">
    <w:name w:val="heading 4"/>
    <w:basedOn w:val="Normal"/>
    <w:next w:val="Normal"/>
    <w:link w:val="Ttulo4Car"/>
    <w:uiPriority w:val="9"/>
    <w:semiHidden/>
    <w:unhideWhenUsed/>
    <w:qFormat/>
    <w:rsid w:val="008D643E"/>
    <w:pPr>
      <w:keepNext/>
      <w:keepLines/>
      <w:spacing w:before="40" w:after="0"/>
      <w:outlineLvl w:val="3"/>
    </w:pPr>
    <w:rPr>
      <w:rFonts w:asciiTheme="majorHAnsi" w:hAnsiTheme="majorHAnsi" w:eastAsiaTheme="majorEastAsia" w:cstheme="majorBidi"/>
      <w:sz w:val="22"/>
      <w:szCs w:val="22"/>
    </w:rPr>
  </w:style>
  <w:style w:type="paragraph" w:styleId="Ttulo5">
    <w:name w:val="heading 5"/>
    <w:basedOn w:val="Normal"/>
    <w:next w:val="Normal"/>
    <w:link w:val="Ttulo5Car"/>
    <w:uiPriority w:val="9"/>
    <w:semiHidden/>
    <w:unhideWhenUsed/>
    <w:qFormat/>
    <w:rsid w:val="008D643E"/>
    <w:pPr>
      <w:keepNext/>
      <w:keepLines/>
      <w:spacing w:before="40" w:after="0"/>
      <w:outlineLvl w:val="4"/>
    </w:pPr>
    <w:rPr>
      <w:rFonts w:asciiTheme="majorHAnsi" w:hAnsiTheme="majorHAnsi" w:eastAsiaTheme="majorEastAsia" w:cstheme="majorBidi"/>
      <w:color w:val="44546A" w:themeColor="text2"/>
      <w:sz w:val="22"/>
      <w:szCs w:val="22"/>
    </w:rPr>
  </w:style>
  <w:style w:type="paragraph" w:styleId="Ttulo6">
    <w:name w:val="heading 6"/>
    <w:basedOn w:val="Normal"/>
    <w:next w:val="Normal"/>
    <w:link w:val="Ttulo6Car"/>
    <w:uiPriority w:val="9"/>
    <w:semiHidden/>
    <w:unhideWhenUsed/>
    <w:qFormat/>
    <w:rsid w:val="008D643E"/>
    <w:pPr>
      <w:keepNext/>
      <w:keepLines/>
      <w:spacing w:before="40" w:after="0"/>
      <w:outlineLvl w:val="5"/>
    </w:pPr>
    <w:rPr>
      <w:rFonts w:asciiTheme="majorHAnsi" w:hAnsiTheme="majorHAnsi" w:eastAsiaTheme="majorEastAsia" w:cstheme="majorBidi"/>
      <w:i/>
      <w:iCs/>
      <w:color w:val="44546A" w:themeColor="text2"/>
      <w:sz w:val="21"/>
      <w:szCs w:val="21"/>
    </w:rPr>
  </w:style>
  <w:style w:type="paragraph" w:styleId="Ttulo7">
    <w:name w:val="heading 7"/>
    <w:basedOn w:val="Normal"/>
    <w:next w:val="Normal"/>
    <w:link w:val="Ttulo7Car"/>
    <w:uiPriority w:val="9"/>
    <w:semiHidden/>
    <w:unhideWhenUsed/>
    <w:qFormat/>
    <w:rsid w:val="008D643E"/>
    <w:pPr>
      <w:keepNext/>
      <w:keepLines/>
      <w:spacing w:before="40" w:after="0"/>
      <w:outlineLvl w:val="6"/>
    </w:pPr>
    <w:rPr>
      <w:rFonts w:asciiTheme="majorHAnsi" w:hAnsiTheme="majorHAnsi" w:eastAsiaTheme="majorEastAsia" w:cstheme="majorBidi"/>
      <w:i/>
      <w:iCs/>
      <w:color w:val="1F3864" w:themeColor="accent1" w:themeShade="80"/>
      <w:sz w:val="21"/>
      <w:szCs w:val="21"/>
    </w:rPr>
  </w:style>
  <w:style w:type="paragraph" w:styleId="Ttulo8">
    <w:name w:val="heading 8"/>
    <w:basedOn w:val="Normal"/>
    <w:next w:val="Normal"/>
    <w:link w:val="Ttulo8Car"/>
    <w:uiPriority w:val="9"/>
    <w:semiHidden/>
    <w:unhideWhenUsed/>
    <w:qFormat/>
    <w:rsid w:val="008D643E"/>
    <w:pPr>
      <w:keepNext/>
      <w:keepLines/>
      <w:spacing w:before="40" w:after="0"/>
      <w:outlineLvl w:val="7"/>
    </w:pPr>
    <w:rPr>
      <w:rFonts w:asciiTheme="majorHAnsi" w:hAnsiTheme="majorHAnsi" w:eastAsiaTheme="majorEastAsia" w:cstheme="majorBidi"/>
      <w:b/>
      <w:bCs/>
      <w:color w:val="44546A" w:themeColor="text2"/>
    </w:rPr>
  </w:style>
  <w:style w:type="paragraph" w:styleId="Ttulo9">
    <w:name w:val="heading 9"/>
    <w:basedOn w:val="Normal"/>
    <w:next w:val="Normal"/>
    <w:link w:val="Ttulo9Car"/>
    <w:uiPriority w:val="9"/>
    <w:semiHidden/>
    <w:unhideWhenUsed/>
    <w:qFormat/>
    <w:rsid w:val="008D643E"/>
    <w:pPr>
      <w:keepNext/>
      <w:keepLines/>
      <w:spacing w:before="40" w:after="0"/>
      <w:outlineLvl w:val="8"/>
    </w:pPr>
    <w:rPr>
      <w:rFonts w:asciiTheme="majorHAnsi" w:hAnsiTheme="majorHAnsi" w:eastAsiaTheme="majorEastAsia" w:cstheme="majorBidi"/>
      <w:b/>
      <w:bCs/>
      <w:i/>
      <w:iCs/>
      <w:color w:val="44546A" w:themeColor="text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rsid w:val="00E7720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uiPriority w:val="99"/>
    <w:rsid w:val="00E77204"/>
    <w:rPr>
      <w:color w:val="0000FF"/>
      <w:u w:val="single"/>
    </w:rPr>
  </w:style>
  <w:style w:type="character" w:styleId="Hipervnculovisitado">
    <w:name w:val="FollowedHyperlink"/>
    <w:basedOn w:val="Fuentedeprrafopredeter"/>
    <w:uiPriority w:val="99"/>
    <w:semiHidden/>
    <w:unhideWhenUsed/>
    <w:rsid w:val="00E77204"/>
    <w:rPr>
      <w:color w:val="954F72" w:themeColor="followedHyperlink"/>
      <w:u w:val="single"/>
    </w:rPr>
  </w:style>
  <w:style w:type="character" w:styleId="Mencinsinresolver">
    <w:name w:val="Unresolved Mention"/>
    <w:basedOn w:val="Fuentedeprrafopredeter"/>
    <w:uiPriority w:val="99"/>
    <w:semiHidden/>
    <w:unhideWhenUsed/>
    <w:rsid w:val="00406D2F"/>
    <w:rPr>
      <w:color w:val="605E5C"/>
      <w:shd w:val="clear" w:color="auto" w:fill="E1DFDD"/>
    </w:rPr>
  </w:style>
  <w:style w:type="paragraph" w:styleId="Prrafodelista">
    <w:name w:val="List Paragraph"/>
    <w:basedOn w:val="Normal"/>
    <w:link w:val="PrrafodelistaCar"/>
    <w:uiPriority w:val="34"/>
    <w:qFormat/>
    <w:rsid w:val="00406D2F"/>
    <w:pPr>
      <w:ind w:left="720"/>
      <w:contextualSpacing/>
    </w:pPr>
  </w:style>
  <w:style w:type="character" w:styleId="PrrafodelistaCar" w:customStyle="1">
    <w:name w:val="Párrafo de lista Car"/>
    <w:link w:val="Prrafodelista"/>
    <w:uiPriority w:val="34"/>
    <w:rsid w:val="00406D2F"/>
  </w:style>
  <w:style w:type="character" w:styleId="Textoennegrita">
    <w:name w:val="Strong"/>
    <w:basedOn w:val="Fuentedeprrafopredeter"/>
    <w:uiPriority w:val="22"/>
    <w:qFormat/>
    <w:rsid w:val="008D643E"/>
    <w:rPr>
      <w:b/>
      <w:bCs/>
    </w:rPr>
  </w:style>
  <w:style w:type="character" w:styleId="Ttulo1Car" w:customStyle="1">
    <w:name w:val="Título 1 Car"/>
    <w:basedOn w:val="Fuentedeprrafopredeter"/>
    <w:link w:val="Ttulo1"/>
    <w:uiPriority w:val="9"/>
    <w:rsid w:val="008D643E"/>
    <w:rPr>
      <w:rFonts w:asciiTheme="majorHAnsi" w:hAnsiTheme="majorHAnsi" w:eastAsiaTheme="majorEastAsia" w:cstheme="majorBidi"/>
      <w:color w:val="2F5496" w:themeColor="accent1" w:themeShade="BF"/>
      <w:sz w:val="32"/>
      <w:szCs w:val="32"/>
    </w:rPr>
  </w:style>
  <w:style w:type="character" w:styleId="Ttulo3Car" w:customStyle="1">
    <w:name w:val="Título 3 Car"/>
    <w:basedOn w:val="Fuentedeprrafopredeter"/>
    <w:link w:val="Ttulo3"/>
    <w:uiPriority w:val="9"/>
    <w:rsid w:val="008D643E"/>
    <w:rPr>
      <w:rFonts w:asciiTheme="majorHAnsi" w:hAnsiTheme="majorHAnsi" w:eastAsiaTheme="majorEastAsia" w:cstheme="majorBidi"/>
      <w:color w:val="44546A" w:themeColor="text2"/>
      <w:sz w:val="24"/>
      <w:szCs w:val="24"/>
    </w:rPr>
  </w:style>
  <w:style w:type="paragraph" w:styleId="NormalWeb">
    <w:name w:val="Normal (Web)"/>
    <w:basedOn w:val="Normal"/>
    <w:uiPriority w:val="99"/>
    <w:semiHidden/>
    <w:unhideWhenUsed/>
    <w:rsid w:val="009C64D2"/>
    <w:rPr>
      <w:rFonts w:ascii="Times New Roman" w:hAnsi="Times New Roman" w:cs="Times New Roman"/>
    </w:rPr>
  </w:style>
  <w:style w:type="character" w:styleId="Ttulo2Car" w:customStyle="1">
    <w:name w:val="Título 2 Car"/>
    <w:basedOn w:val="Fuentedeprrafopredeter"/>
    <w:link w:val="Ttulo2"/>
    <w:uiPriority w:val="9"/>
    <w:rsid w:val="008D643E"/>
    <w:rPr>
      <w:rFonts w:asciiTheme="majorHAnsi" w:hAnsiTheme="majorHAnsi" w:eastAsiaTheme="majorEastAsia" w:cstheme="majorBidi"/>
      <w:color w:val="404040" w:themeColor="text1" w:themeTint="BF"/>
      <w:sz w:val="28"/>
      <w:szCs w:val="28"/>
    </w:rPr>
  </w:style>
  <w:style w:type="character" w:styleId="Ttulo5Car" w:customStyle="1">
    <w:name w:val="Título 5 Car"/>
    <w:basedOn w:val="Fuentedeprrafopredeter"/>
    <w:link w:val="Ttulo5"/>
    <w:uiPriority w:val="9"/>
    <w:semiHidden/>
    <w:rsid w:val="008D643E"/>
    <w:rPr>
      <w:rFonts w:asciiTheme="majorHAnsi" w:hAnsiTheme="majorHAnsi" w:eastAsiaTheme="majorEastAsia" w:cstheme="majorBidi"/>
      <w:color w:val="44546A" w:themeColor="text2"/>
      <w:sz w:val="22"/>
      <w:szCs w:val="22"/>
    </w:rPr>
  </w:style>
  <w:style w:type="paragraph" w:styleId="Encabezado">
    <w:name w:val="header"/>
    <w:basedOn w:val="Normal"/>
    <w:link w:val="EncabezadoCar"/>
    <w:uiPriority w:val="99"/>
    <w:unhideWhenUsed/>
    <w:rsid w:val="00211745"/>
    <w:pPr>
      <w:tabs>
        <w:tab w:val="center" w:pos="4252"/>
        <w:tab w:val="right" w:pos="8504"/>
      </w:tabs>
    </w:pPr>
  </w:style>
  <w:style w:type="character" w:styleId="EncabezadoCar" w:customStyle="1">
    <w:name w:val="Encabezado Car"/>
    <w:basedOn w:val="Fuentedeprrafopredeter"/>
    <w:link w:val="Encabezado"/>
    <w:uiPriority w:val="99"/>
    <w:rsid w:val="00211745"/>
  </w:style>
  <w:style w:type="paragraph" w:styleId="Piedepgina">
    <w:name w:val="footer"/>
    <w:basedOn w:val="Normal"/>
    <w:link w:val="PiedepginaCar"/>
    <w:uiPriority w:val="99"/>
    <w:unhideWhenUsed/>
    <w:rsid w:val="00211745"/>
    <w:pPr>
      <w:tabs>
        <w:tab w:val="center" w:pos="4252"/>
        <w:tab w:val="right" w:pos="8504"/>
      </w:tabs>
    </w:pPr>
  </w:style>
  <w:style w:type="character" w:styleId="PiedepginaCar" w:customStyle="1">
    <w:name w:val="Pie de página Car"/>
    <w:basedOn w:val="Fuentedeprrafopredeter"/>
    <w:link w:val="Piedepgina"/>
    <w:uiPriority w:val="99"/>
    <w:rsid w:val="00211745"/>
  </w:style>
  <w:style w:type="character" w:styleId="Ttulo4Car" w:customStyle="1">
    <w:name w:val="Título 4 Car"/>
    <w:basedOn w:val="Fuentedeprrafopredeter"/>
    <w:link w:val="Ttulo4"/>
    <w:uiPriority w:val="9"/>
    <w:semiHidden/>
    <w:rsid w:val="008D643E"/>
    <w:rPr>
      <w:rFonts w:asciiTheme="majorHAnsi" w:hAnsiTheme="majorHAnsi" w:eastAsiaTheme="majorEastAsia" w:cstheme="majorBidi"/>
      <w:sz w:val="22"/>
      <w:szCs w:val="22"/>
    </w:rPr>
  </w:style>
  <w:style w:type="character" w:styleId="Ttulo6Car" w:customStyle="1">
    <w:name w:val="Título 6 Car"/>
    <w:basedOn w:val="Fuentedeprrafopredeter"/>
    <w:link w:val="Ttulo6"/>
    <w:uiPriority w:val="9"/>
    <w:semiHidden/>
    <w:rsid w:val="008D643E"/>
    <w:rPr>
      <w:rFonts w:asciiTheme="majorHAnsi" w:hAnsiTheme="majorHAnsi" w:eastAsiaTheme="majorEastAsia" w:cstheme="majorBidi"/>
      <w:i/>
      <w:iCs/>
      <w:color w:val="44546A" w:themeColor="text2"/>
      <w:sz w:val="21"/>
      <w:szCs w:val="21"/>
    </w:rPr>
  </w:style>
  <w:style w:type="character" w:styleId="Ttulo7Car" w:customStyle="1">
    <w:name w:val="Título 7 Car"/>
    <w:basedOn w:val="Fuentedeprrafopredeter"/>
    <w:link w:val="Ttulo7"/>
    <w:uiPriority w:val="9"/>
    <w:semiHidden/>
    <w:rsid w:val="008D643E"/>
    <w:rPr>
      <w:rFonts w:asciiTheme="majorHAnsi" w:hAnsiTheme="majorHAnsi" w:eastAsiaTheme="majorEastAsia" w:cstheme="majorBidi"/>
      <w:i/>
      <w:iCs/>
      <w:color w:val="1F3864" w:themeColor="accent1" w:themeShade="80"/>
      <w:sz w:val="21"/>
      <w:szCs w:val="21"/>
    </w:rPr>
  </w:style>
  <w:style w:type="character" w:styleId="Ttulo8Car" w:customStyle="1">
    <w:name w:val="Título 8 Car"/>
    <w:basedOn w:val="Fuentedeprrafopredeter"/>
    <w:link w:val="Ttulo8"/>
    <w:uiPriority w:val="9"/>
    <w:semiHidden/>
    <w:rsid w:val="008D643E"/>
    <w:rPr>
      <w:rFonts w:asciiTheme="majorHAnsi" w:hAnsiTheme="majorHAnsi" w:eastAsiaTheme="majorEastAsia" w:cstheme="majorBidi"/>
      <w:b/>
      <w:bCs/>
      <w:color w:val="44546A" w:themeColor="text2"/>
    </w:rPr>
  </w:style>
  <w:style w:type="character" w:styleId="Ttulo9Car" w:customStyle="1">
    <w:name w:val="Título 9 Car"/>
    <w:basedOn w:val="Fuentedeprrafopredeter"/>
    <w:link w:val="Ttulo9"/>
    <w:uiPriority w:val="9"/>
    <w:semiHidden/>
    <w:rsid w:val="008D643E"/>
    <w:rPr>
      <w:rFonts w:asciiTheme="majorHAnsi" w:hAnsiTheme="majorHAnsi" w:eastAsiaTheme="majorEastAsia" w:cstheme="majorBidi"/>
      <w:b/>
      <w:bCs/>
      <w:i/>
      <w:iCs/>
      <w:color w:val="44546A" w:themeColor="text2"/>
    </w:rPr>
  </w:style>
  <w:style w:type="paragraph" w:styleId="Descripcin">
    <w:name w:val="caption"/>
    <w:basedOn w:val="Normal"/>
    <w:next w:val="Normal"/>
    <w:uiPriority w:val="35"/>
    <w:semiHidden/>
    <w:unhideWhenUsed/>
    <w:qFormat/>
    <w:rsid w:val="008D643E"/>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8D643E"/>
    <w:pPr>
      <w:spacing w:after="0" w:line="240" w:lineRule="auto"/>
      <w:contextualSpacing/>
    </w:pPr>
    <w:rPr>
      <w:rFonts w:asciiTheme="majorHAnsi" w:hAnsiTheme="majorHAnsi" w:eastAsiaTheme="majorEastAsia" w:cstheme="majorBidi"/>
      <w:color w:val="4472C4" w:themeColor="accent1"/>
      <w:spacing w:val="-10"/>
      <w:sz w:val="56"/>
      <w:szCs w:val="56"/>
    </w:rPr>
  </w:style>
  <w:style w:type="character" w:styleId="TtuloCar" w:customStyle="1">
    <w:name w:val="Título Car"/>
    <w:basedOn w:val="Fuentedeprrafopredeter"/>
    <w:link w:val="Ttulo"/>
    <w:uiPriority w:val="10"/>
    <w:rsid w:val="008D643E"/>
    <w:rPr>
      <w:rFonts w:asciiTheme="majorHAnsi" w:hAnsiTheme="majorHAnsi" w:eastAsiaTheme="majorEastAsia" w:cstheme="majorBidi"/>
      <w:color w:val="4472C4" w:themeColor="accent1"/>
      <w:spacing w:val="-10"/>
      <w:sz w:val="56"/>
      <w:szCs w:val="56"/>
    </w:rPr>
  </w:style>
  <w:style w:type="paragraph" w:styleId="Subttulo">
    <w:name w:val="Subtitle"/>
    <w:basedOn w:val="Normal"/>
    <w:next w:val="Normal"/>
    <w:link w:val="SubttuloCar"/>
    <w:uiPriority w:val="11"/>
    <w:qFormat/>
    <w:rsid w:val="008D643E"/>
    <w:pPr>
      <w:numPr>
        <w:ilvl w:val="1"/>
      </w:numPr>
      <w:spacing w:line="240" w:lineRule="auto"/>
    </w:pPr>
    <w:rPr>
      <w:rFonts w:asciiTheme="majorHAnsi" w:hAnsiTheme="majorHAnsi" w:eastAsiaTheme="majorEastAsia" w:cstheme="majorBidi"/>
      <w:sz w:val="24"/>
      <w:szCs w:val="24"/>
    </w:rPr>
  </w:style>
  <w:style w:type="character" w:styleId="SubttuloCar" w:customStyle="1">
    <w:name w:val="Subtítulo Car"/>
    <w:basedOn w:val="Fuentedeprrafopredeter"/>
    <w:link w:val="Subttulo"/>
    <w:uiPriority w:val="11"/>
    <w:rsid w:val="008D643E"/>
    <w:rPr>
      <w:rFonts w:asciiTheme="majorHAnsi" w:hAnsiTheme="majorHAnsi" w:eastAsiaTheme="majorEastAsia" w:cstheme="majorBidi"/>
      <w:sz w:val="24"/>
      <w:szCs w:val="24"/>
    </w:rPr>
  </w:style>
  <w:style w:type="character" w:styleId="nfasis">
    <w:name w:val="Emphasis"/>
    <w:basedOn w:val="Fuentedeprrafopredeter"/>
    <w:uiPriority w:val="20"/>
    <w:qFormat/>
    <w:rsid w:val="008D643E"/>
    <w:rPr>
      <w:i/>
      <w:iCs/>
    </w:rPr>
  </w:style>
  <w:style w:type="paragraph" w:styleId="Sinespaciado">
    <w:name w:val="No Spacing"/>
    <w:uiPriority w:val="1"/>
    <w:qFormat/>
    <w:rsid w:val="008D643E"/>
    <w:pPr>
      <w:spacing w:after="0" w:line="240" w:lineRule="auto"/>
    </w:pPr>
  </w:style>
  <w:style w:type="paragraph" w:styleId="Cita">
    <w:name w:val="Quote"/>
    <w:basedOn w:val="Normal"/>
    <w:next w:val="Normal"/>
    <w:link w:val="CitaCar"/>
    <w:uiPriority w:val="29"/>
    <w:qFormat/>
    <w:rsid w:val="008D643E"/>
    <w:pPr>
      <w:spacing w:before="160"/>
      <w:ind w:left="720" w:right="720"/>
    </w:pPr>
    <w:rPr>
      <w:i/>
      <w:iCs/>
      <w:color w:val="404040" w:themeColor="text1" w:themeTint="BF"/>
    </w:rPr>
  </w:style>
  <w:style w:type="character" w:styleId="CitaCar" w:customStyle="1">
    <w:name w:val="Cita Car"/>
    <w:basedOn w:val="Fuentedeprrafopredeter"/>
    <w:link w:val="Cita"/>
    <w:uiPriority w:val="29"/>
    <w:rsid w:val="008D643E"/>
    <w:rPr>
      <w:i/>
      <w:iCs/>
      <w:color w:val="404040" w:themeColor="text1" w:themeTint="BF"/>
    </w:rPr>
  </w:style>
  <w:style w:type="paragraph" w:styleId="Citadestacada">
    <w:name w:val="Intense Quote"/>
    <w:basedOn w:val="Normal"/>
    <w:next w:val="Normal"/>
    <w:link w:val="CitadestacadaCar"/>
    <w:uiPriority w:val="30"/>
    <w:qFormat/>
    <w:rsid w:val="008D643E"/>
    <w:pPr>
      <w:pBdr>
        <w:left w:val="single" w:color="4472C4" w:themeColor="accent1" w:sz="18" w:space="12"/>
      </w:pBdr>
      <w:spacing w:before="100" w:beforeAutospacing="1" w:line="300" w:lineRule="auto"/>
      <w:ind w:left="1224" w:right="1224"/>
    </w:pPr>
    <w:rPr>
      <w:rFonts w:asciiTheme="majorHAnsi" w:hAnsiTheme="majorHAnsi" w:eastAsiaTheme="majorEastAsia" w:cstheme="majorBidi"/>
      <w:color w:val="4472C4" w:themeColor="accent1"/>
      <w:sz w:val="28"/>
      <w:szCs w:val="28"/>
    </w:rPr>
  </w:style>
  <w:style w:type="character" w:styleId="CitadestacadaCar" w:customStyle="1">
    <w:name w:val="Cita destacada Car"/>
    <w:basedOn w:val="Fuentedeprrafopredeter"/>
    <w:link w:val="Citadestacada"/>
    <w:uiPriority w:val="30"/>
    <w:rsid w:val="008D643E"/>
    <w:rPr>
      <w:rFonts w:asciiTheme="majorHAnsi" w:hAnsiTheme="majorHAnsi" w:eastAsiaTheme="majorEastAsia" w:cstheme="majorBidi"/>
      <w:color w:val="4472C4" w:themeColor="accent1"/>
      <w:sz w:val="28"/>
      <w:szCs w:val="28"/>
    </w:rPr>
  </w:style>
  <w:style w:type="character" w:styleId="nfasissutil">
    <w:name w:val="Subtle Emphasis"/>
    <w:basedOn w:val="Fuentedeprrafopredeter"/>
    <w:uiPriority w:val="19"/>
    <w:qFormat/>
    <w:rsid w:val="008D643E"/>
    <w:rPr>
      <w:i/>
      <w:iCs/>
      <w:color w:val="404040" w:themeColor="text1" w:themeTint="BF"/>
    </w:rPr>
  </w:style>
  <w:style w:type="character" w:styleId="nfasisintenso">
    <w:name w:val="Intense Emphasis"/>
    <w:basedOn w:val="Fuentedeprrafopredeter"/>
    <w:uiPriority w:val="21"/>
    <w:qFormat/>
    <w:rsid w:val="008D643E"/>
    <w:rPr>
      <w:b/>
      <w:bCs/>
      <w:i/>
      <w:iCs/>
    </w:rPr>
  </w:style>
  <w:style w:type="character" w:styleId="Referenciasutil">
    <w:name w:val="Subtle Reference"/>
    <w:basedOn w:val="Fuentedeprrafopredeter"/>
    <w:uiPriority w:val="31"/>
    <w:qFormat/>
    <w:rsid w:val="008D643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8D643E"/>
    <w:rPr>
      <w:b/>
      <w:bCs/>
      <w:smallCaps/>
      <w:spacing w:val="5"/>
      <w:u w:val="single"/>
    </w:rPr>
  </w:style>
  <w:style w:type="character" w:styleId="Ttulodellibro">
    <w:name w:val="Book Title"/>
    <w:basedOn w:val="Fuentedeprrafopredeter"/>
    <w:uiPriority w:val="33"/>
    <w:qFormat/>
    <w:rsid w:val="008D643E"/>
    <w:rPr>
      <w:b/>
      <w:bCs/>
      <w:smallCaps/>
    </w:rPr>
  </w:style>
  <w:style w:type="paragraph" w:styleId="TtuloTDC">
    <w:name w:val="TOC Heading"/>
    <w:basedOn w:val="Ttulo1"/>
    <w:next w:val="Normal"/>
    <w:uiPriority w:val="39"/>
    <w:unhideWhenUsed/>
    <w:qFormat/>
    <w:rsid w:val="008D643E"/>
    <w:pPr>
      <w:outlineLvl w:val="9"/>
    </w:pPr>
  </w:style>
  <w:style w:type="paragraph" w:styleId="TDC1">
    <w:name w:val="toc 1"/>
    <w:basedOn w:val="Normal"/>
    <w:next w:val="Normal"/>
    <w:autoRedefine/>
    <w:uiPriority w:val="39"/>
    <w:unhideWhenUsed/>
    <w:rsid w:val="00BE380F"/>
    <w:pPr>
      <w:spacing w:after="100"/>
    </w:pPr>
  </w:style>
  <w:style w:type="paragraph" w:styleId="TDC2">
    <w:name w:val="toc 2"/>
    <w:basedOn w:val="Normal"/>
    <w:next w:val="Normal"/>
    <w:autoRedefine/>
    <w:uiPriority w:val="39"/>
    <w:unhideWhenUsed/>
    <w:rsid w:val="00D57F83"/>
    <w:pPr>
      <w:spacing w:after="100"/>
      <w:ind w:left="200"/>
    </w:pPr>
  </w:style>
  <w:style w:type="table" w:styleId="Tablaconcuadrcula4-nfasis1">
    <w:name w:val="Grid Table 4 Accent 1"/>
    <w:basedOn w:val="Tablanormal"/>
    <w:uiPriority w:val="49"/>
    <w:rsid w:val="00E12308"/>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comentario">
    <w:name w:val="annotation reference"/>
    <w:basedOn w:val="Fuentedeprrafopredeter"/>
    <w:uiPriority w:val="99"/>
    <w:semiHidden/>
    <w:unhideWhenUsed/>
    <w:rsid w:val="00D2164B"/>
    <w:rPr>
      <w:sz w:val="16"/>
      <w:szCs w:val="16"/>
    </w:rPr>
  </w:style>
  <w:style w:type="paragraph" w:styleId="Textocomentario">
    <w:name w:val="annotation text"/>
    <w:basedOn w:val="Normal"/>
    <w:link w:val="TextocomentarioCar"/>
    <w:uiPriority w:val="99"/>
    <w:unhideWhenUsed/>
    <w:rsid w:val="00D2164B"/>
    <w:pPr>
      <w:spacing w:line="240" w:lineRule="auto"/>
    </w:pPr>
  </w:style>
  <w:style w:type="character" w:styleId="TextocomentarioCar" w:customStyle="1">
    <w:name w:val="Texto comentario Car"/>
    <w:basedOn w:val="Fuentedeprrafopredeter"/>
    <w:link w:val="Textocomentario"/>
    <w:uiPriority w:val="99"/>
    <w:rsid w:val="00D2164B"/>
  </w:style>
  <w:style w:type="paragraph" w:styleId="Asuntodelcomentario">
    <w:name w:val="annotation subject"/>
    <w:basedOn w:val="Textocomentario"/>
    <w:next w:val="Textocomentario"/>
    <w:link w:val="AsuntodelcomentarioCar"/>
    <w:uiPriority w:val="99"/>
    <w:semiHidden/>
    <w:unhideWhenUsed/>
    <w:rsid w:val="00D2164B"/>
    <w:rPr>
      <w:b/>
      <w:bCs/>
    </w:rPr>
  </w:style>
  <w:style w:type="character" w:styleId="AsuntodelcomentarioCar" w:customStyle="1">
    <w:name w:val="Asunto del comentario Car"/>
    <w:basedOn w:val="TextocomentarioCar"/>
    <w:link w:val="Asuntodelcomentario"/>
    <w:uiPriority w:val="99"/>
    <w:semiHidden/>
    <w:rsid w:val="00D2164B"/>
    <w:rPr>
      <w:b/>
      <w:bCs/>
    </w:rPr>
  </w:style>
  <w:style w:type="paragraph" w:styleId="TDC3">
    <w:name w:val="toc 3"/>
    <w:basedOn w:val="Normal"/>
    <w:next w:val="Normal"/>
    <w:autoRedefine/>
    <w:uiPriority w:val="39"/>
    <w:unhideWhenUsed/>
    <w:rsid w:val="0059500A"/>
    <w:pPr>
      <w:spacing w:after="100"/>
      <w:ind w:left="400"/>
    </w:pPr>
  </w:style>
  <w:style w:type="table" w:styleId="Tablaconcuadrcula1" w:customStyle="1">
    <w:name w:val="Tabla con cuadrícula1"/>
    <w:basedOn w:val="Tablanormal"/>
    <w:next w:val="Tablaconcuadrcula"/>
    <w:uiPriority w:val="39"/>
    <w:rsid w:val="002646AE"/>
    <w:pPr>
      <w:spacing w:after="0" w:line="240" w:lineRule="auto"/>
    </w:pPr>
    <w:rPr>
      <w:rFonts w:eastAsiaTheme="minorHAns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9E046A"/>
    <w:pPr>
      <w:spacing w:after="0" w:line="240" w:lineRule="auto"/>
    </w:pPr>
  </w:style>
  <w:style w:type="character" w:styleId="cf01" w:customStyle="1">
    <w:name w:val="cf01"/>
    <w:basedOn w:val="Fuentedeprrafopredeter"/>
    <w:rsid w:val="00826570"/>
    <w:rPr>
      <w:rFonts w:hint="default" w:ascii="Segoe UI" w:hAnsi="Segoe UI" w:cs="Segoe UI"/>
      <w:sz w:val="18"/>
      <w:szCs w:val="18"/>
    </w:rPr>
  </w:style>
  <w:style w:type="paragraph" w:styleId="pf0" w:customStyle="1">
    <w:name w:val="pf0"/>
    <w:basedOn w:val="Normal"/>
    <w:rsid w:val="00360F2D"/>
    <w:pPr>
      <w:spacing w:before="100" w:beforeAutospacing="1" w:after="100" w:afterAutospacing="1" w:line="240" w:lineRule="auto"/>
    </w:pPr>
    <w:rPr>
      <w:rFonts w:ascii="Times New Roman" w:hAnsi="Times New Roman" w:eastAsia="Times New Roman" w:cs="Times New Roman"/>
      <w:sz w:val="24"/>
      <w:szCs w:val="24"/>
      <w:lang w:val="es-ES" w:eastAsia="es-ES"/>
    </w:rPr>
  </w:style>
  <w:style w:type="character" w:styleId="cf21" w:customStyle="1">
    <w:name w:val="cf21"/>
    <w:basedOn w:val="Fuentedeprrafopredeter"/>
    <w:rsid w:val="00360F2D"/>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932">
      <w:bodyDiv w:val="1"/>
      <w:marLeft w:val="0"/>
      <w:marRight w:val="0"/>
      <w:marTop w:val="0"/>
      <w:marBottom w:val="0"/>
      <w:divBdr>
        <w:top w:val="none" w:sz="0" w:space="0" w:color="auto"/>
        <w:left w:val="none" w:sz="0" w:space="0" w:color="auto"/>
        <w:bottom w:val="none" w:sz="0" w:space="0" w:color="auto"/>
        <w:right w:val="none" w:sz="0" w:space="0" w:color="auto"/>
      </w:divBdr>
    </w:div>
    <w:div w:id="20984382">
      <w:bodyDiv w:val="1"/>
      <w:marLeft w:val="0"/>
      <w:marRight w:val="0"/>
      <w:marTop w:val="0"/>
      <w:marBottom w:val="0"/>
      <w:divBdr>
        <w:top w:val="none" w:sz="0" w:space="0" w:color="auto"/>
        <w:left w:val="none" w:sz="0" w:space="0" w:color="auto"/>
        <w:bottom w:val="none" w:sz="0" w:space="0" w:color="auto"/>
        <w:right w:val="none" w:sz="0" w:space="0" w:color="auto"/>
      </w:divBdr>
    </w:div>
    <w:div w:id="26376792">
      <w:bodyDiv w:val="1"/>
      <w:marLeft w:val="0"/>
      <w:marRight w:val="0"/>
      <w:marTop w:val="0"/>
      <w:marBottom w:val="0"/>
      <w:divBdr>
        <w:top w:val="none" w:sz="0" w:space="0" w:color="auto"/>
        <w:left w:val="none" w:sz="0" w:space="0" w:color="auto"/>
        <w:bottom w:val="none" w:sz="0" w:space="0" w:color="auto"/>
        <w:right w:val="none" w:sz="0" w:space="0" w:color="auto"/>
      </w:divBdr>
    </w:div>
    <w:div w:id="31344883">
      <w:bodyDiv w:val="1"/>
      <w:marLeft w:val="0"/>
      <w:marRight w:val="0"/>
      <w:marTop w:val="0"/>
      <w:marBottom w:val="0"/>
      <w:divBdr>
        <w:top w:val="none" w:sz="0" w:space="0" w:color="auto"/>
        <w:left w:val="none" w:sz="0" w:space="0" w:color="auto"/>
        <w:bottom w:val="none" w:sz="0" w:space="0" w:color="auto"/>
        <w:right w:val="none" w:sz="0" w:space="0" w:color="auto"/>
      </w:divBdr>
    </w:div>
    <w:div w:id="34354986">
      <w:bodyDiv w:val="1"/>
      <w:marLeft w:val="0"/>
      <w:marRight w:val="0"/>
      <w:marTop w:val="0"/>
      <w:marBottom w:val="0"/>
      <w:divBdr>
        <w:top w:val="none" w:sz="0" w:space="0" w:color="auto"/>
        <w:left w:val="none" w:sz="0" w:space="0" w:color="auto"/>
        <w:bottom w:val="none" w:sz="0" w:space="0" w:color="auto"/>
        <w:right w:val="none" w:sz="0" w:space="0" w:color="auto"/>
      </w:divBdr>
    </w:div>
    <w:div w:id="41447527">
      <w:bodyDiv w:val="1"/>
      <w:marLeft w:val="0"/>
      <w:marRight w:val="0"/>
      <w:marTop w:val="0"/>
      <w:marBottom w:val="0"/>
      <w:divBdr>
        <w:top w:val="none" w:sz="0" w:space="0" w:color="auto"/>
        <w:left w:val="none" w:sz="0" w:space="0" w:color="auto"/>
        <w:bottom w:val="none" w:sz="0" w:space="0" w:color="auto"/>
        <w:right w:val="none" w:sz="0" w:space="0" w:color="auto"/>
      </w:divBdr>
    </w:div>
    <w:div w:id="55903568">
      <w:bodyDiv w:val="1"/>
      <w:marLeft w:val="0"/>
      <w:marRight w:val="0"/>
      <w:marTop w:val="0"/>
      <w:marBottom w:val="0"/>
      <w:divBdr>
        <w:top w:val="none" w:sz="0" w:space="0" w:color="auto"/>
        <w:left w:val="none" w:sz="0" w:space="0" w:color="auto"/>
        <w:bottom w:val="none" w:sz="0" w:space="0" w:color="auto"/>
        <w:right w:val="none" w:sz="0" w:space="0" w:color="auto"/>
      </w:divBdr>
    </w:div>
    <w:div w:id="64424352">
      <w:bodyDiv w:val="1"/>
      <w:marLeft w:val="0"/>
      <w:marRight w:val="0"/>
      <w:marTop w:val="0"/>
      <w:marBottom w:val="0"/>
      <w:divBdr>
        <w:top w:val="none" w:sz="0" w:space="0" w:color="auto"/>
        <w:left w:val="none" w:sz="0" w:space="0" w:color="auto"/>
        <w:bottom w:val="none" w:sz="0" w:space="0" w:color="auto"/>
        <w:right w:val="none" w:sz="0" w:space="0" w:color="auto"/>
      </w:divBdr>
    </w:div>
    <w:div w:id="70542352">
      <w:bodyDiv w:val="1"/>
      <w:marLeft w:val="0"/>
      <w:marRight w:val="0"/>
      <w:marTop w:val="0"/>
      <w:marBottom w:val="0"/>
      <w:divBdr>
        <w:top w:val="none" w:sz="0" w:space="0" w:color="auto"/>
        <w:left w:val="none" w:sz="0" w:space="0" w:color="auto"/>
        <w:bottom w:val="none" w:sz="0" w:space="0" w:color="auto"/>
        <w:right w:val="none" w:sz="0" w:space="0" w:color="auto"/>
      </w:divBdr>
    </w:div>
    <w:div w:id="74860573">
      <w:bodyDiv w:val="1"/>
      <w:marLeft w:val="0"/>
      <w:marRight w:val="0"/>
      <w:marTop w:val="0"/>
      <w:marBottom w:val="0"/>
      <w:divBdr>
        <w:top w:val="none" w:sz="0" w:space="0" w:color="auto"/>
        <w:left w:val="none" w:sz="0" w:space="0" w:color="auto"/>
        <w:bottom w:val="none" w:sz="0" w:space="0" w:color="auto"/>
        <w:right w:val="none" w:sz="0" w:space="0" w:color="auto"/>
      </w:divBdr>
    </w:div>
    <w:div w:id="88550007">
      <w:bodyDiv w:val="1"/>
      <w:marLeft w:val="0"/>
      <w:marRight w:val="0"/>
      <w:marTop w:val="0"/>
      <w:marBottom w:val="0"/>
      <w:divBdr>
        <w:top w:val="none" w:sz="0" w:space="0" w:color="auto"/>
        <w:left w:val="none" w:sz="0" w:space="0" w:color="auto"/>
        <w:bottom w:val="none" w:sz="0" w:space="0" w:color="auto"/>
        <w:right w:val="none" w:sz="0" w:space="0" w:color="auto"/>
      </w:divBdr>
    </w:div>
    <w:div w:id="105389633">
      <w:bodyDiv w:val="1"/>
      <w:marLeft w:val="0"/>
      <w:marRight w:val="0"/>
      <w:marTop w:val="0"/>
      <w:marBottom w:val="0"/>
      <w:divBdr>
        <w:top w:val="none" w:sz="0" w:space="0" w:color="auto"/>
        <w:left w:val="none" w:sz="0" w:space="0" w:color="auto"/>
        <w:bottom w:val="none" w:sz="0" w:space="0" w:color="auto"/>
        <w:right w:val="none" w:sz="0" w:space="0" w:color="auto"/>
      </w:divBdr>
    </w:div>
    <w:div w:id="105662723">
      <w:bodyDiv w:val="1"/>
      <w:marLeft w:val="0"/>
      <w:marRight w:val="0"/>
      <w:marTop w:val="0"/>
      <w:marBottom w:val="0"/>
      <w:divBdr>
        <w:top w:val="none" w:sz="0" w:space="0" w:color="auto"/>
        <w:left w:val="none" w:sz="0" w:space="0" w:color="auto"/>
        <w:bottom w:val="none" w:sz="0" w:space="0" w:color="auto"/>
        <w:right w:val="none" w:sz="0" w:space="0" w:color="auto"/>
      </w:divBdr>
    </w:div>
    <w:div w:id="116409162">
      <w:bodyDiv w:val="1"/>
      <w:marLeft w:val="0"/>
      <w:marRight w:val="0"/>
      <w:marTop w:val="0"/>
      <w:marBottom w:val="0"/>
      <w:divBdr>
        <w:top w:val="none" w:sz="0" w:space="0" w:color="auto"/>
        <w:left w:val="none" w:sz="0" w:space="0" w:color="auto"/>
        <w:bottom w:val="none" w:sz="0" w:space="0" w:color="auto"/>
        <w:right w:val="none" w:sz="0" w:space="0" w:color="auto"/>
      </w:divBdr>
    </w:div>
    <w:div w:id="133834870">
      <w:bodyDiv w:val="1"/>
      <w:marLeft w:val="0"/>
      <w:marRight w:val="0"/>
      <w:marTop w:val="0"/>
      <w:marBottom w:val="0"/>
      <w:divBdr>
        <w:top w:val="none" w:sz="0" w:space="0" w:color="auto"/>
        <w:left w:val="none" w:sz="0" w:space="0" w:color="auto"/>
        <w:bottom w:val="none" w:sz="0" w:space="0" w:color="auto"/>
        <w:right w:val="none" w:sz="0" w:space="0" w:color="auto"/>
      </w:divBdr>
    </w:div>
    <w:div w:id="143666515">
      <w:bodyDiv w:val="1"/>
      <w:marLeft w:val="0"/>
      <w:marRight w:val="0"/>
      <w:marTop w:val="0"/>
      <w:marBottom w:val="0"/>
      <w:divBdr>
        <w:top w:val="none" w:sz="0" w:space="0" w:color="auto"/>
        <w:left w:val="none" w:sz="0" w:space="0" w:color="auto"/>
        <w:bottom w:val="none" w:sz="0" w:space="0" w:color="auto"/>
        <w:right w:val="none" w:sz="0" w:space="0" w:color="auto"/>
      </w:divBdr>
    </w:div>
    <w:div w:id="145052914">
      <w:bodyDiv w:val="1"/>
      <w:marLeft w:val="0"/>
      <w:marRight w:val="0"/>
      <w:marTop w:val="0"/>
      <w:marBottom w:val="0"/>
      <w:divBdr>
        <w:top w:val="none" w:sz="0" w:space="0" w:color="auto"/>
        <w:left w:val="none" w:sz="0" w:space="0" w:color="auto"/>
        <w:bottom w:val="none" w:sz="0" w:space="0" w:color="auto"/>
        <w:right w:val="none" w:sz="0" w:space="0" w:color="auto"/>
      </w:divBdr>
    </w:div>
    <w:div w:id="145362379">
      <w:bodyDiv w:val="1"/>
      <w:marLeft w:val="0"/>
      <w:marRight w:val="0"/>
      <w:marTop w:val="0"/>
      <w:marBottom w:val="0"/>
      <w:divBdr>
        <w:top w:val="none" w:sz="0" w:space="0" w:color="auto"/>
        <w:left w:val="none" w:sz="0" w:space="0" w:color="auto"/>
        <w:bottom w:val="none" w:sz="0" w:space="0" w:color="auto"/>
        <w:right w:val="none" w:sz="0" w:space="0" w:color="auto"/>
      </w:divBdr>
    </w:div>
    <w:div w:id="148130982">
      <w:bodyDiv w:val="1"/>
      <w:marLeft w:val="0"/>
      <w:marRight w:val="0"/>
      <w:marTop w:val="0"/>
      <w:marBottom w:val="0"/>
      <w:divBdr>
        <w:top w:val="none" w:sz="0" w:space="0" w:color="auto"/>
        <w:left w:val="none" w:sz="0" w:space="0" w:color="auto"/>
        <w:bottom w:val="none" w:sz="0" w:space="0" w:color="auto"/>
        <w:right w:val="none" w:sz="0" w:space="0" w:color="auto"/>
      </w:divBdr>
      <w:divsChild>
        <w:div w:id="429087926">
          <w:marLeft w:val="0"/>
          <w:marRight w:val="0"/>
          <w:marTop w:val="0"/>
          <w:marBottom w:val="450"/>
          <w:divBdr>
            <w:top w:val="none" w:sz="0" w:space="0" w:color="auto"/>
            <w:left w:val="none" w:sz="0" w:space="0" w:color="auto"/>
            <w:bottom w:val="none" w:sz="0" w:space="0" w:color="auto"/>
            <w:right w:val="none" w:sz="0" w:space="0" w:color="auto"/>
          </w:divBdr>
          <w:divsChild>
            <w:div w:id="1230379818">
              <w:marLeft w:val="0"/>
              <w:marRight w:val="0"/>
              <w:marTop w:val="0"/>
              <w:marBottom w:val="0"/>
              <w:divBdr>
                <w:top w:val="none" w:sz="0" w:space="0" w:color="auto"/>
                <w:left w:val="none" w:sz="0" w:space="0" w:color="auto"/>
                <w:bottom w:val="none" w:sz="0" w:space="0" w:color="auto"/>
                <w:right w:val="none" w:sz="0" w:space="0" w:color="auto"/>
              </w:divBdr>
              <w:divsChild>
                <w:div w:id="1357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2718">
          <w:marLeft w:val="0"/>
          <w:marRight w:val="0"/>
          <w:marTop w:val="0"/>
          <w:marBottom w:val="0"/>
          <w:divBdr>
            <w:top w:val="none" w:sz="0" w:space="0" w:color="auto"/>
            <w:left w:val="none" w:sz="0" w:space="0" w:color="auto"/>
            <w:bottom w:val="none" w:sz="0" w:space="0" w:color="auto"/>
            <w:right w:val="none" w:sz="0" w:space="0" w:color="auto"/>
          </w:divBdr>
          <w:divsChild>
            <w:div w:id="1216352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966769">
      <w:bodyDiv w:val="1"/>
      <w:marLeft w:val="0"/>
      <w:marRight w:val="0"/>
      <w:marTop w:val="0"/>
      <w:marBottom w:val="0"/>
      <w:divBdr>
        <w:top w:val="none" w:sz="0" w:space="0" w:color="auto"/>
        <w:left w:val="none" w:sz="0" w:space="0" w:color="auto"/>
        <w:bottom w:val="none" w:sz="0" w:space="0" w:color="auto"/>
        <w:right w:val="none" w:sz="0" w:space="0" w:color="auto"/>
      </w:divBdr>
    </w:div>
    <w:div w:id="180975154">
      <w:bodyDiv w:val="1"/>
      <w:marLeft w:val="0"/>
      <w:marRight w:val="0"/>
      <w:marTop w:val="0"/>
      <w:marBottom w:val="0"/>
      <w:divBdr>
        <w:top w:val="none" w:sz="0" w:space="0" w:color="auto"/>
        <w:left w:val="none" w:sz="0" w:space="0" w:color="auto"/>
        <w:bottom w:val="none" w:sz="0" w:space="0" w:color="auto"/>
        <w:right w:val="none" w:sz="0" w:space="0" w:color="auto"/>
      </w:divBdr>
    </w:div>
    <w:div w:id="183255258">
      <w:bodyDiv w:val="1"/>
      <w:marLeft w:val="0"/>
      <w:marRight w:val="0"/>
      <w:marTop w:val="0"/>
      <w:marBottom w:val="0"/>
      <w:divBdr>
        <w:top w:val="none" w:sz="0" w:space="0" w:color="auto"/>
        <w:left w:val="none" w:sz="0" w:space="0" w:color="auto"/>
        <w:bottom w:val="none" w:sz="0" w:space="0" w:color="auto"/>
        <w:right w:val="none" w:sz="0" w:space="0" w:color="auto"/>
      </w:divBdr>
    </w:div>
    <w:div w:id="185676477">
      <w:bodyDiv w:val="1"/>
      <w:marLeft w:val="0"/>
      <w:marRight w:val="0"/>
      <w:marTop w:val="0"/>
      <w:marBottom w:val="0"/>
      <w:divBdr>
        <w:top w:val="none" w:sz="0" w:space="0" w:color="auto"/>
        <w:left w:val="none" w:sz="0" w:space="0" w:color="auto"/>
        <w:bottom w:val="none" w:sz="0" w:space="0" w:color="auto"/>
        <w:right w:val="none" w:sz="0" w:space="0" w:color="auto"/>
      </w:divBdr>
    </w:div>
    <w:div w:id="188220067">
      <w:bodyDiv w:val="1"/>
      <w:marLeft w:val="0"/>
      <w:marRight w:val="0"/>
      <w:marTop w:val="0"/>
      <w:marBottom w:val="0"/>
      <w:divBdr>
        <w:top w:val="none" w:sz="0" w:space="0" w:color="auto"/>
        <w:left w:val="none" w:sz="0" w:space="0" w:color="auto"/>
        <w:bottom w:val="none" w:sz="0" w:space="0" w:color="auto"/>
        <w:right w:val="none" w:sz="0" w:space="0" w:color="auto"/>
      </w:divBdr>
    </w:div>
    <w:div w:id="197743628">
      <w:bodyDiv w:val="1"/>
      <w:marLeft w:val="0"/>
      <w:marRight w:val="0"/>
      <w:marTop w:val="0"/>
      <w:marBottom w:val="0"/>
      <w:divBdr>
        <w:top w:val="none" w:sz="0" w:space="0" w:color="auto"/>
        <w:left w:val="none" w:sz="0" w:space="0" w:color="auto"/>
        <w:bottom w:val="none" w:sz="0" w:space="0" w:color="auto"/>
        <w:right w:val="none" w:sz="0" w:space="0" w:color="auto"/>
      </w:divBdr>
    </w:div>
    <w:div w:id="203102208">
      <w:bodyDiv w:val="1"/>
      <w:marLeft w:val="0"/>
      <w:marRight w:val="0"/>
      <w:marTop w:val="0"/>
      <w:marBottom w:val="0"/>
      <w:divBdr>
        <w:top w:val="none" w:sz="0" w:space="0" w:color="auto"/>
        <w:left w:val="none" w:sz="0" w:space="0" w:color="auto"/>
        <w:bottom w:val="none" w:sz="0" w:space="0" w:color="auto"/>
        <w:right w:val="none" w:sz="0" w:space="0" w:color="auto"/>
      </w:divBdr>
    </w:div>
    <w:div w:id="212236268">
      <w:bodyDiv w:val="1"/>
      <w:marLeft w:val="0"/>
      <w:marRight w:val="0"/>
      <w:marTop w:val="0"/>
      <w:marBottom w:val="0"/>
      <w:divBdr>
        <w:top w:val="none" w:sz="0" w:space="0" w:color="auto"/>
        <w:left w:val="none" w:sz="0" w:space="0" w:color="auto"/>
        <w:bottom w:val="none" w:sz="0" w:space="0" w:color="auto"/>
        <w:right w:val="none" w:sz="0" w:space="0" w:color="auto"/>
      </w:divBdr>
    </w:div>
    <w:div w:id="212236789">
      <w:bodyDiv w:val="1"/>
      <w:marLeft w:val="0"/>
      <w:marRight w:val="0"/>
      <w:marTop w:val="0"/>
      <w:marBottom w:val="0"/>
      <w:divBdr>
        <w:top w:val="none" w:sz="0" w:space="0" w:color="auto"/>
        <w:left w:val="none" w:sz="0" w:space="0" w:color="auto"/>
        <w:bottom w:val="none" w:sz="0" w:space="0" w:color="auto"/>
        <w:right w:val="none" w:sz="0" w:space="0" w:color="auto"/>
      </w:divBdr>
    </w:div>
    <w:div w:id="213005306">
      <w:bodyDiv w:val="1"/>
      <w:marLeft w:val="0"/>
      <w:marRight w:val="0"/>
      <w:marTop w:val="0"/>
      <w:marBottom w:val="0"/>
      <w:divBdr>
        <w:top w:val="none" w:sz="0" w:space="0" w:color="auto"/>
        <w:left w:val="none" w:sz="0" w:space="0" w:color="auto"/>
        <w:bottom w:val="none" w:sz="0" w:space="0" w:color="auto"/>
        <w:right w:val="none" w:sz="0" w:space="0" w:color="auto"/>
      </w:divBdr>
      <w:divsChild>
        <w:div w:id="1980063761">
          <w:marLeft w:val="0"/>
          <w:marRight w:val="0"/>
          <w:marTop w:val="0"/>
          <w:marBottom w:val="600"/>
          <w:divBdr>
            <w:top w:val="none" w:sz="0" w:space="0" w:color="auto"/>
            <w:left w:val="none" w:sz="0" w:space="0" w:color="auto"/>
            <w:bottom w:val="none" w:sz="0" w:space="0" w:color="auto"/>
            <w:right w:val="none" w:sz="0" w:space="0" w:color="auto"/>
          </w:divBdr>
          <w:divsChild>
            <w:div w:id="1193541928">
              <w:marLeft w:val="0"/>
              <w:marRight w:val="0"/>
              <w:marTop w:val="0"/>
              <w:marBottom w:val="600"/>
              <w:divBdr>
                <w:top w:val="none" w:sz="0" w:space="0" w:color="auto"/>
                <w:left w:val="none" w:sz="0" w:space="0" w:color="auto"/>
                <w:bottom w:val="none" w:sz="0" w:space="0" w:color="auto"/>
                <w:right w:val="none" w:sz="0" w:space="0" w:color="auto"/>
              </w:divBdr>
              <w:divsChild>
                <w:div w:id="1759667679">
                  <w:marLeft w:val="0"/>
                  <w:marRight w:val="0"/>
                  <w:marTop w:val="0"/>
                  <w:marBottom w:val="0"/>
                  <w:divBdr>
                    <w:top w:val="none" w:sz="0" w:space="0" w:color="auto"/>
                    <w:left w:val="none" w:sz="0" w:space="0" w:color="auto"/>
                    <w:bottom w:val="none" w:sz="0" w:space="0" w:color="auto"/>
                    <w:right w:val="none" w:sz="0" w:space="0" w:color="auto"/>
                  </w:divBdr>
                  <w:divsChild>
                    <w:div w:id="9373708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9249818">
      <w:bodyDiv w:val="1"/>
      <w:marLeft w:val="0"/>
      <w:marRight w:val="0"/>
      <w:marTop w:val="0"/>
      <w:marBottom w:val="0"/>
      <w:divBdr>
        <w:top w:val="none" w:sz="0" w:space="0" w:color="auto"/>
        <w:left w:val="none" w:sz="0" w:space="0" w:color="auto"/>
        <w:bottom w:val="none" w:sz="0" w:space="0" w:color="auto"/>
        <w:right w:val="none" w:sz="0" w:space="0" w:color="auto"/>
      </w:divBdr>
    </w:div>
    <w:div w:id="252125864">
      <w:bodyDiv w:val="1"/>
      <w:marLeft w:val="0"/>
      <w:marRight w:val="0"/>
      <w:marTop w:val="0"/>
      <w:marBottom w:val="0"/>
      <w:divBdr>
        <w:top w:val="none" w:sz="0" w:space="0" w:color="auto"/>
        <w:left w:val="none" w:sz="0" w:space="0" w:color="auto"/>
        <w:bottom w:val="none" w:sz="0" w:space="0" w:color="auto"/>
        <w:right w:val="none" w:sz="0" w:space="0" w:color="auto"/>
      </w:divBdr>
    </w:div>
    <w:div w:id="262226100">
      <w:bodyDiv w:val="1"/>
      <w:marLeft w:val="0"/>
      <w:marRight w:val="0"/>
      <w:marTop w:val="0"/>
      <w:marBottom w:val="0"/>
      <w:divBdr>
        <w:top w:val="none" w:sz="0" w:space="0" w:color="auto"/>
        <w:left w:val="none" w:sz="0" w:space="0" w:color="auto"/>
        <w:bottom w:val="none" w:sz="0" w:space="0" w:color="auto"/>
        <w:right w:val="none" w:sz="0" w:space="0" w:color="auto"/>
      </w:divBdr>
    </w:div>
    <w:div w:id="264461379">
      <w:bodyDiv w:val="1"/>
      <w:marLeft w:val="0"/>
      <w:marRight w:val="0"/>
      <w:marTop w:val="0"/>
      <w:marBottom w:val="0"/>
      <w:divBdr>
        <w:top w:val="none" w:sz="0" w:space="0" w:color="auto"/>
        <w:left w:val="none" w:sz="0" w:space="0" w:color="auto"/>
        <w:bottom w:val="none" w:sz="0" w:space="0" w:color="auto"/>
        <w:right w:val="none" w:sz="0" w:space="0" w:color="auto"/>
      </w:divBdr>
    </w:div>
    <w:div w:id="268700175">
      <w:bodyDiv w:val="1"/>
      <w:marLeft w:val="0"/>
      <w:marRight w:val="0"/>
      <w:marTop w:val="0"/>
      <w:marBottom w:val="0"/>
      <w:divBdr>
        <w:top w:val="none" w:sz="0" w:space="0" w:color="auto"/>
        <w:left w:val="none" w:sz="0" w:space="0" w:color="auto"/>
        <w:bottom w:val="none" w:sz="0" w:space="0" w:color="auto"/>
        <w:right w:val="none" w:sz="0" w:space="0" w:color="auto"/>
      </w:divBdr>
    </w:div>
    <w:div w:id="287244503">
      <w:bodyDiv w:val="1"/>
      <w:marLeft w:val="0"/>
      <w:marRight w:val="0"/>
      <w:marTop w:val="0"/>
      <w:marBottom w:val="0"/>
      <w:divBdr>
        <w:top w:val="none" w:sz="0" w:space="0" w:color="auto"/>
        <w:left w:val="none" w:sz="0" w:space="0" w:color="auto"/>
        <w:bottom w:val="none" w:sz="0" w:space="0" w:color="auto"/>
        <w:right w:val="none" w:sz="0" w:space="0" w:color="auto"/>
      </w:divBdr>
      <w:divsChild>
        <w:div w:id="1916040808">
          <w:marLeft w:val="0"/>
          <w:marRight w:val="0"/>
          <w:marTop w:val="0"/>
          <w:marBottom w:val="0"/>
          <w:divBdr>
            <w:top w:val="none" w:sz="0" w:space="0" w:color="auto"/>
            <w:left w:val="none" w:sz="0" w:space="0" w:color="auto"/>
            <w:bottom w:val="none" w:sz="0" w:space="0" w:color="auto"/>
            <w:right w:val="none" w:sz="0" w:space="0" w:color="auto"/>
          </w:divBdr>
          <w:divsChild>
            <w:div w:id="121776551">
              <w:marLeft w:val="0"/>
              <w:marRight w:val="0"/>
              <w:marTop w:val="0"/>
              <w:marBottom w:val="0"/>
              <w:divBdr>
                <w:top w:val="none" w:sz="0" w:space="0" w:color="auto"/>
                <w:left w:val="none" w:sz="0" w:space="0" w:color="auto"/>
                <w:bottom w:val="none" w:sz="0" w:space="0" w:color="auto"/>
                <w:right w:val="none" w:sz="0" w:space="0" w:color="auto"/>
              </w:divBdr>
              <w:divsChild>
                <w:div w:id="1871145001">
                  <w:marLeft w:val="0"/>
                  <w:marRight w:val="0"/>
                  <w:marTop w:val="0"/>
                  <w:marBottom w:val="0"/>
                  <w:divBdr>
                    <w:top w:val="none" w:sz="0" w:space="0" w:color="auto"/>
                    <w:left w:val="none" w:sz="0" w:space="0" w:color="auto"/>
                    <w:bottom w:val="none" w:sz="0" w:space="0" w:color="auto"/>
                    <w:right w:val="none" w:sz="0" w:space="0" w:color="auto"/>
                  </w:divBdr>
                  <w:divsChild>
                    <w:div w:id="3403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0399">
      <w:bodyDiv w:val="1"/>
      <w:marLeft w:val="0"/>
      <w:marRight w:val="0"/>
      <w:marTop w:val="0"/>
      <w:marBottom w:val="0"/>
      <w:divBdr>
        <w:top w:val="none" w:sz="0" w:space="0" w:color="auto"/>
        <w:left w:val="none" w:sz="0" w:space="0" w:color="auto"/>
        <w:bottom w:val="none" w:sz="0" w:space="0" w:color="auto"/>
        <w:right w:val="none" w:sz="0" w:space="0" w:color="auto"/>
      </w:divBdr>
    </w:div>
    <w:div w:id="332954406">
      <w:bodyDiv w:val="1"/>
      <w:marLeft w:val="0"/>
      <w:marRight w:val="0"/>
      <w:marTop w:val="0"/>
      <w:marBottom w:val="0"/>
      <w:divBdr>
        <w:top w:val="none" w:sz="0" w:space="0" w:color="auto"/>
        <w:left w:val="none" w:sz="0" w:space="0" w:color="auto"/>
        <w:bottom w:val="none" w:sz="0" w:space="0" w:color="auto"/>
        <w:right w:val="none" w:sz="0" w:space="0" w:color="auto"/>
      </w:divBdr>
    </w:div>
    <w:div w:id="346565871">
      <w:bodyDiv w:val="1"/>
      <w:marLeft w:val="0"/>
      <w:marRight w:val="0"/>
      <w:marTop w:val="0"/>
      <w:marBottom w:val="0"/>
      <w:divBdr>
        <w:top w:val="none" w:sz="0" w:space="0" w:color="auto"/>
        <w:left w:val="none" w:sz="0" w:space="0" w:color="auto"/>
        <w:bottom w:val="none" w:sz="0" w:space="0" w:color="auto"/>
        <w:right w:val="none" w:sz="0" w:space="0" w:color="auto"/>
      </w:divBdr>
    </w:div>
    <w:div w:id="351035628">
      <w:bodyDiv w:val="1"/>
      <w:marLeft w:val="0"/>
      <w:marRight w:val="0"/>
      <w:marTop w:val="0"/>
      <w:marBottom w:val="0"/>
      <w:divBdr>
        <w:top w:val="none" w:sz="0" w:space="0" w:color="auto"/>
        <w:left w:val="none" w:sz="0" w:space="0" w:color="auto"/>
        <w:bottom w:val="none" w:sz="0" w:space="0" w:color="auto"/>
        <w:right w:val="none" w:sz="0" w:space="0" w:color="auto"/>
      </w:divBdr>
    </w:div>
    <w:div w:id="352651405">
      <w:bodyDiv w:val="1"/>
      <w:marLeft w:val="0"/>
      <w:marRight w:val="0"/>
      <w:marTop w:val="0"/>
      <w:marBottom w:val="0"/>
      <w:divBdr>
        <w:top w:val="none" w:sz="0" w:space="0" w:color="auto"/>
        <w:left w:val="none" w:sz="0" w:space="0" w:color="auto"/>
        <w:bottom w:val="none" w:sz="0" w:space="0" w:color="auto"/>
        <w:right w:val="none" w:sz="0" w:space="0" w:color="auto"/>
      </w:divBdr>
      <w:divsChild>
        <w:div w:id="2038845883">
          <w:marLeft w:val="0"/>
          <w:marRight w:val="0"/>
          <w:marTop w:val="0"/>
          <w:marBottom w:val="0"/>
          <w:divBdr>
            <w:top w:val="none" w:sz="0" w:space="0" w:color="auto"/>
            <w:left w:val="none" w:sz="0" w:space="0" w:color="auto"/>
            <w:bottom w:val="none" w:sz="0" w:space="0" w:color="auto"/>
            <w:right w:val="none" w:sz="0" w:space="0" w:color="auto"/>
          </w:divBdr>
          <w:divsChild>
            <w:div w:id="5865772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93428375">
      <w:bodyDiv w:val="1"/>
      <w:marLeft w:val="0"/>
      <w:marRight w:val="0"/>
      <w:marTop w:val="0"/>
      <w:marBottom w:val="0"/>
      <w:divBdr>
        <w:top w:val="none" w:sz="0" w:space="0" w:color="auto"/>
        <w:left w:val="none" w:sz="0" w:space="0" w:color="auto"/>
        <w:bottom w:val="none" w:sz="0" w:space="0" w:color="auto"/>
        <w:right w:val="none" w:sz="0" w:space="0" w:color="auto"/>
      </w:divBdr>
      <w:divsChild>
        <w:div w:id="1446927243">
          <w:marLeft w:val="0"/>
          <w:marRight w:val="0"/>
          <w:marTop w:val="0"/>
          <w:marBottom w:val="0"/>
          <w:divBdr>
            <w:top w:val="none" w:sz="0" w:space="0" w:color="auto"/>
            <w:left w:val="none" w:sz="0" w:space="0" w:color="auto"/>
            <w:bottom w:val="none" w:sz="0" w:space="0" w:color="auto"/>
            <w:right w:val="none" w:sz="0" w:space="0" w:color="auto"/>
          </w:divBdr>
          <w:divsChild>
            <w:div w:id="8593933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00370293">
      <w:bodyDiv w:val="1"/>
      <w:marLeft w:val="0"/>
      <w:marRight w:val="0"/>
      <w:marTop w:val="0"/>
      <w:marBottom w:val="0"/>
      <w:divBdr>
        <w:top w:val="none" w:sz="0" w:space="0" w:color="auto"/>
        <w:left w:val="none" w:sz="0" w:space="0" w:color="auto"/>
        <w:bottom w:val="none" w:sz="0" w:space="0" w:color="auto"/>
        <w:right w:val="none" w:sz="0" w:space="0" w:color="auto"/>
      </w:divBdr>
      <w:divsChild>
        <w:div w:id="671029687">
          <w:marLeft w:val="0"/>
          <w:marRight w:val="0"/>
          <w:marTop w:val="0"/>
          <w:marBottom w:val="0"/>
          <w:divBdr>
            <w:top w:val="none" w:sz="0" w:space="0" w:color="auto"/>
            <w:left w:val="none" w:sz="0" w:space="0" w:color="auto"/>
            <w:bottom w:val="none" w:sz="0" w:space="0" w:color="auto"/>
            <w:right w:val="none" w:sz="0" w:space="0" w:color="auto"/>
          </w:divBdr>
          <w:divsChild>
            <w:div w:id="288708388">
              <w:marLeft w:val="0"/>
              <w:marRight w:val="0"/>
              <w:marTop w:val="0"/>
              <w:marBottom w:val="0"/>
              <w:divBdr>
                <w:top w:val="none" w:sz="0" w:space="0" w:color="auto"/>
                <w:left w:val="none" w:sz="0" w:space="0" w:color="auto"/>
                <w:bottom w:val="none" w:sz="0" w:space="0" w:color="auto"/>
                <w:right w:val="none" w:sz="0" w:space="0" w:color="auto"/>
              </w:divBdr>
              <w:divsChild>
                <w:div w:id="388840459">
                  <w:marLeft w:val="0"/>
                  <w:marRight w:val="0"/>
                  <w:marTop w:val="0"/>
                  <w:marBottom w:val="0"/>
                  <w:divBdr>
                    <w:top w:val="none" w:sz="0" w:space="0" w:color="auto"/>
                    <w:left w:val="none" w:sz="0" w:space="0" w:color="auto"/>
                    <w:bottom w:val="none" w:sz="0" w:space="0" w:color="auto"/>
                    <w:right w:val="none" w:sz="0" w:space="0" w:color="auto"/>
                  </w:divBdr>
                  <w:divsChild>
                    <w:div w:id="13726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08956">
      <w:bodyDiv w:val="1"/>
      <w:marLeft w:val="0"/>
      <w:marRight w:val="0"/>
      <w:marTop w:val="0"/>
      <w:marBottom w:val="0"/>
      <w:divBdr>
        <w:top w:val="none" w:sz="0" w:space="0" w:color="auto"/>
        <w:left w:val="none" w:sz="0" w:space="0" w:color="auto"/>
        <w:bottom w:val="none" w:sz="0" w:space="0" w:color="auto"/>
        <w:right w:val="none" w:sz="0" w:space="0" w:color="auto"/>
      </w:divBdr>
      <w:divsChild>
        <w:div w:id="94785936">
          <w:marLeft w:val="0"/>
          <w:marRight w:val="0"/>
          <w:marTop w:val="0"/>
          <w:marBottom w:val="0"/>
          <w:divBdr>
            <w:top w:val="none" w:sz="0" w:space="0" w:color="auto"/>
            <w:left w:val="none" w:sz="0" w:space="0" w:color="auto"/>
            <w:bottom w:val="none" w:sz="0" w:space="0" w:color="auto"/>
            <w:right w:val="none" w:sz="0" w:space="0" w:color="auto"/>
          </w:divBdr>
        </w:div>
        <w:div w:id="261567765">
          <w:marLeft w:val="0"/>
          <w:marRight w:val="0"/>
          <w:marTop w:val="0"/>
          <w:marBottom w:val="0"/>
          <w:divBdr>
            <w:top w:val="none" w:sz="0" w:space="0" w:color="auto"/>
            <w:left w:val="none" w:sz="0" w:space="0" w:color="auto"/>
            <w:bottom w:val="none" w:sz="0" w:space="0" w:color="auto"/>
            <w:right w:val="none" w:sz="0" w:space="0" w:color="auto"/>
          </w:divBdr>
        </w:div>
      </w:divsChild>
    </w:div>
    <w:div w:id="419639368">
      <w:bodyDiv w:val="1"/>
      <w:marLeft w:val="0"/>
      <w:marRight w:val="0"/>
      <w:marTop w:val="0"/>
      <w:marBottom w:val="0"/>
      <w:divBdr>
        <w:top w:val="none" w:sz="0" w:space="0" w:color="auto"/>
        <w:left w:val="none" w:sz="0" w:space="0" w:color="auto"/>
        <w:bottom w:val="none" w:sz="0" w:space="0" w:color="auto"/>
        <w:right w:val="none" w:sz="0" w:space="0" w:color="auto"/>
      </w:divBdr>
    </w:div>
    <w:div w:id="426465102">
      <w:bodyDiv w:val="1"/>
      <w:marLeft w:val="0"/>
      <w:marRight w:val="0"/>
      <w:marTop w:val="0"/>
      <w:marBottom w:val="0"/>
      <w:divBdr>
        <w:top w:val="none" w:sz="0" w:space="0" w:color="auto"/>
        <w:left w:val="none" w:sz="0" w:space="0" w:color="auto"/>
        <w:bottom w:val="none" w:sz="0" w:space="0" w:color="auto"/>
        <w:right w:val="none" w:sz="0" w:space="0" w:color="auto"/>
      </w:divBdr>
      <w:divsChild>
        <w:div w:id="345642226">
          <w:marLeft w:val="0"/>
          <w:marRight w:val="0"/>
          <w:marTop w:val="0"/>
          <w:marBottom w:val="0"/>
          <w:divBdr>
            <w:top w:val="none" w:sz="0" w:space="0" w:color="auto"/>
            <w:left w:val="none" w:sz="0" w:space="0" w:color="auto"/>
            <w:bottom w:val="none" w:sz="0" w:space="0" w:color="auto"/>
            <w:right w:val="none" w:sz="0" w:space="0" w:color="auto"/>
          </w:divBdr>
        </w:div>
      </w:divsChild>
    </w:div>
    <w:div w:id="452361618">
      <w:bodyDiv w:val="1"/>
      <w:marLeft w:val="0"/>
      <w:marRight w:val="0"/>
      <w:marTop w:val="0"/>
      <w:marBottom w:val="0"/>
      <w:divBdr>
        <w:top w:val="none" w:sz="0" w:space="0" w:color="auto"/>
        <w:left w:val="none" w:sz="0" w:space="0" w:color="auto"/>
        <w:bottom w:val="none" w:sz="0" w:space="0" w:color="auto"/>
        <w:right w:val="none" w:sz="0" w:space="0" w:color="auto"/>
      </w:divBdr>
      <w:divsChild>
        <w:div w:id="332339272">
          <w:marLeft w:val="0"/>
          <w:marRight w:val="0"/>
          <w:marTop w:val="0"/>
          <w:marBottom w:val="0"/>
          <w:divBdr>
            <w:top w:val="none" w:sz="0" w:space="0" w:color="auto"/>
            <w:left w:val="none" w:sz="0" w:space="0" w:color="auto"/>
            <w:bottom w:val="none" w:sz="0" w:space="0" w:color="auto"/>
            <w:right w:val="none" w:sz="0" w:space="0" w:color="auto"/>
          </w:divBdr>
          <w:divsChild>
            <w:div w:id="48115549">
              <w:marLeft w:val="0"/>
              <w:marRight w:val="0"/>
              <w:marTop w:val="0"/>
              <w:marBottom w:val="0"/>
              <w:divBdr>
                <w:top w:val="none" w:sz="0" w:space="0" w:color="auto"/>
                <w:left w:val="none" w:sz="0" w:space="0" w:color="auto"/>
                <w:bottom w:val="none" w:sz="0" w:space="0" w:color="auto"/>
                <w:right w:val="none" w:sz="0" w:space="0" w:color="auto"/>
              </w:divBdr>
              <w:divsChild>
                <w:div w:id="601228955">
                  <w:marLeft w:val="0"/>
                  <w:marRight w:val="0"/>
                  <w:marTop w:val="0"/>
                  <w:marBottom w:val="0"/>
                  <w:divBdr>
                    <w:top w:val="none" w:sz="0" w:space="0" w:color="auto"/>
                    <w:left w:val="none" w:sz="0" w:space="0" w:color="auto"/>
                    <w:bottom w:val="none" w:sz="0" w:space="0" w:color="auto"/>
                    <w:right w:val="none" w:sz="0" w:space="0" w:color="auto"/>
                  </w:divBdr>
                  <w:divsChild>
                    <w:div w:id="5258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679736">
      <w:bodyDiv w:val="1"/>
      <w:marLeft w:val="0"/>
      <w:marRight w:val="0"/>
      <w:marTop w:val="0"/>
      <w:marBottom w:val="0"/>
      <w:divBdr>
        <w:top w:val="none" w:sz="0" w:space="0" w:color="auto"/>
        <w:left w:val="none" w:sz="0" w:space="0" w:color="auto"/>
        <w:bottom w:val="none" w:sz="0" w:space="0" w:color="auto"/>
        <w:right w:val="none" w:sz="0" w:space="0" w:color="auto"/>
      </w:divBdr>
    </w:div>
    <w:div w:id="454643984">
      <w:bodyDiv w:val="1"/>
      <w:marLeft w:val="0"/>
      <w:marRight w:val="0"/>
      <w:marTop w:val="0"/>
      <w:marBottom w:val="0"/>
      <w:divBdr>
        <w:top w:val="none" w:sz="0" w:space="0" w:color="auto"/>
        <w:left w:val="none" w:sz="0" w:space="0" w:color="auto"/>
        <w:bottom w:val="none" w:sz="0" w:space="0" w:color="auto"/>
        <w:right w:val="none" w:sz="0" w:space="0" w:color="auto"/>
      </w:divBdr>
    </w:div>
    <w:div w:id="460616921">
      <w:bodyDiv w:val="1"/>
      <w:marLeft w:val="0"/>
      <w:marRight w:val="0"/>
      <w:marTop w:val="0"/>
      <w:marBottom w:val="0"/>
      <w:divBdr>
        <w:top w:val="none" w:sz="0" w:space="0" w:color="auto"/>
        <w:left w:val="none" w:sz="0" w:space="0" w:color="auto"/>
        <w:bottom w:val="none" w:sz="0" w:space="0" w:color="auto"/>
        <w:right w:val="none" w:sz="0" w:space="0" w:color="auto"/>
      </w:divBdr>
    </w:div>
    <w:div w:id="469372364">
      <w:bodyDiv w:val="1"/>
      <w:marLeft w:val="0"/>
      <w:marRight w:val="0"/>
      <w:marTop w:val="0"/>
      <w:marBottom w:val="0"/>
      <w:divBdr>
        <w:top w:val="none" w:sz="0" w:space="0" w:color="auto"/>
        <w:left w:val="none" w:sz="0" w:space="0" w:color="auto"/>
        <w:bottom w:val="none" w:sz="0" w:space="0" w:color="auto"/>
        <w:right w:val="none" w:sz="0" w:space="0" w:color="auto"/>
      </w:divBdr>
      <w:divsChild>
        <w:div w:id="1278171643">
          <w:marLeft w:val="0"/>
          <w:marRight w:val="0"/>
          <w:marTop w:val="0"/>
          <w:marBottom w:val="0"/>
          <w:divBdr>
            <w:top w:val="none" w:sz="0" w:space="0" w:color="auto"/>
            <w:left w:val="none" w:sz="0" w:space="0" w:color="auto"/>
            <w:bottom w:val="none" w:sz="0" w:space="0" w:color="auto"/>
            <w:right w:val="none" w:sz="0" w:space="0" w:color="auto"/>
          </w:divBdr>
          <w:divsChild>
            <w:div w:id="253976735">
              <w:marLeft w:val="0"/>
              <w:marRight w:val="0"/>
              <w:marTop w:val="0"/>
              <w:marBottom w:val="0"/>
              <w:divBdr>
                <w:top w:val="none" w:sz="0" w:space="0" w:color="auto"/>
                <w:left w:val="none" w:sz="0" w:space="0" w:color="auto"/>
                <w:bottom w:val="none" w:sz="0" w:space="0" w:color="auto"/>
                <w:right w:val="none" w:sz="0" w:space="0" w:color="auto"/>
              </w:divBdr>
              <w:divsChild>
                <w:div w:id="221185051">
                  <w:marLeft w:val="0"/>
                  <w:marRight w:val="0"/>
                  <w:marTop w:val="0"/>
                  <w:marBottom w:val="0"/>
                  <w:divBdr>
                    <w:top w:val="none" w:sz="0" w:space="0" w:color="auto"/>
                    <w:left w:val="none" w:sz="0" w:space="0" w:color="auto"/>
                    <w:bottom w:val="none" w:sz="0" w:space="0" w:color="auto"/>
                    <w:right w:val="none" w:sz="0" w:space="0" w:color="auto"/>
                  </w:divBdr>
                  <w:divsChild>
                    <w:div w:id="8738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829591">
      <w:bodyDiv w:val="1"/>
      <w:marLeft w:val="0"/>
      <w:marRight w:val="0"/>
      <w:marTop w:val="0"/>
      <w:marBottom w:val="0"/>
      <w:divBdr>
        <w:top w:val="none" w:sz="0" w:space="0" w:color="auto"/>
        <w:left w:val="none" w:sz="0" w:space="0" w:color="auto"/>
        <w:bottom w:val="none" w:sz="0" w:space="0" w:color="auto"/>
        <w:right w:val="none" w:sz="0" w:space="0" w:color="auto"/>
      </w:divBdr>
      <w:divsChild>
        <w:div w:id="1571188891">
          <w:marLeft w:val="0"/>
          <w:marRight w:val="0"/>
          <w:marTop w:val="0"/>
          <w:marBottom w:val="0"/>
          <w:divBdr>
            <w:top w:val="none" w:sz="0" w:space="0" w:color="auto"/>
            <w:left w:val="none" w:sz="0" w:space="0" w:color="auto"/>
            <w:bottom w:val="none" w:sz="0" w:space="0" w:color="auto"/>
            <w:right w:val="none" w:sz="0" w:space="0" w:color="auto"/>
          </w:divBdr>
        </w:div>
        <w:div w:id="2000617805">
          <w:marLeft w:val="0"/>
          <w:marRight w:val="0"/>
          <w:marTop w:val="0"/>
          <w:marBottom w:val="0"/>
          <w:divBdr>
            <w:top w:val="none" w:sz="0" w:space="0" w:color="auto"/>
            <w:left w:val="none" w:sz="0" w:space="0" w:color="auto"/>
            <w:bottom w:val="none" w:sz="0" w:space="0" w:color="auto"/>
            <w:right w:val="none" w:sz="0" w:space="0" w:color="auto"/>
          </w:divBdr>
          <w:divsChild>
            <w:div w:id="23235744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488406575">
      <w:bodyDiv w:val="1"/>
      <w:marLeft w:val="0"/>
      <w:marRight w:val="0"/>
      <w:marTop w:val="0"/>
      <w:marBottom w:val="0"/>
      <w:divBdr>
        <w:top w:val="none" w:sz="0" w:space="0" w:color="auto"/>
        <w:left w:val="none" w:sz="0" w:space="0" w:color="auto"/>
        <w:bottom w:val="none" w:sz="0" w:space="0" w:color="auto"/>
        <w:right w:val="none" w:sz="0" w:space="0" w:color="auto"/>
      </w:divBdr>
    </w:div>
    <w:div w:id="514655885">
      <w:bodyDiv w:val="1"/>
      <w:marLeft w:val="0"/>
      <w:marRight w:val="0"/>
      <w:marTop w:val="0"/>
      <w:marBottom w:val="0"/>
      <w:divBdr>
        <w:top w:val="none" w:sz="0" w:space="0" w:color="auto"/>
        <w:left w:val="none" w:sz="0" w:space="0" w:color="auto"/>
        <w:bottom w:val="none" w:sz="0" w:space="0" w:color="auto"/>
        <w:right w:val="none" w:sz="0" w:space="0" w:color="auto"/>
      </w:divBdr>
    </w:div>
    <w:div w:id="522941647">
      <w:bodyDiv w:val="1"/>
      <w:marLeft w:val="0"/>
      <w:marRight w:val="0"/>
      <w:marTop w:val="0"/>
      <w:marBottom w:val="0"/>
      <w:divBdr>
        <w:top w:val="none" w:sz="0" w:space="0" w:color="auto"/>
        <w:left w:val="none" w:sz="0" w:space="0" w:color="auto"/>
        <w:bottom w:val="none" w:sz="0" w:space="0" w:color="auto"/>
        <w:right w:val="none" w:sz="0" w:space="0" w:color="auto"/>
      </w:divBdr>
    </w:div>
    <w:div w:id="525219572">
      <w:bodyDiv w:val="1"/>
      <w:marLeft w:val="0"/>
      <w:marRight w:val="0"/>
      <w:marTop w:val="0"/>
      <w:marBottom w:val="0"/>
      <w:divBdr>
        <w:top w:val="none" w:sz="0" w:space="0" w:color="auto"/>
        <w:left w:val="none" w:sz="0" w:space="0" w:color="auto"/>
        <w:bottom w:val="none" w:sz="0" w:space="0" w:color="auto"/>
        <w:right w:val="none" w:sz="0" w:space="0" w:color="auto"/>
      </w:divBdr>
    </w:div>
    <w:div w:id="532960998">
      <w:bodyDiv w:val="1"/>
      <w:marLeft w:val="0"/>
      <w:marRight w:val="0"/>
      <w:marTop w:val="0"/>
      <w:marBottom w:val="0"/>
      <w:divBdr>
        <w:top w:val="none" w:sz="0" w:space="0" w:color="auto"/>
        <w:left w:val="none" w:sz="0" w:space="0" w:color="auto"/>
        <w:bottom w:val="none" w:sz="0" w:space="0" w:color="auto"/>
        <w:right w:val="none" w:sz="0" w:space="0" w:color="auto"/>
      </w:divBdr>
    </w:div>
    <w:div w:id="533231808">
      <w:bodyDiv w:val="1"/>
      <w:marLeft w:val="0"/>
      <w:marRight w:val="0"/>
      <w:marTop w:val="0"/>
      <w:marBottom w:val="0"/>
      <w:divBdr>
        <w:top w:val="none" w:sz="0" w:space="0" w:color="auto"/>
        <w:left w:val="none" w:sz="0" w:space="0" w:color="auto"/>
        <w:bottom w:val="none" w:sz="0" w:space="0" w:color="auto"/>
        <w:right w:val="none" w:sz="0" w:space="0" w:color="auto"/>
      </w:divBdr>
    </w:div>
    <w:div w:id="555317181">
      <w:bodyDiv w:val="1"/>
      <w:marLeft w:val="0"/>
      <w:marRight w:val="0"/>
      <w:marTop w:val="0"/>
      <w:marBottom w:val="0"/>
      <w:divBdr>
        <w:top w:val="none" w:sz="0" w:space="0" w:color="auto"/>
        <w:left w:val="none" w:sz="0" w:space="0" w:color="auto"/>
        <w:bottom w:val="none" w:sz="0" w:space="0" w:color="auto"/>
        <w:right w:val="none" w:sz="0" w:space="0" w:color="auto"/>
      </w:divBdr>
    </w:div>
    <w:div w:id="556667896">
      <w:bodyDiv w:val="1"/>
      <w:marLeft w:val="0"/>
      <w:marRight w:val="0"/>
      <w:marTop w:val="0"/>
      <w:marBottom w:val="0"/>
      <w:divBdr>
        <w:top w:val="none" w:sz="0" w:space="0" w:color="auto"/>
        <w:left w:val="none" w:sz="0" w:space="0" w:color="auto"/>
        <w:bottom w:val="none" w:sz="0" w:space="0" w:color="auto"/>
        <w:right w:val="none" w:sz="0" w:space="0" w:color="auto"/>
      </w:divBdr>
      <w:divsChild>
        <w:div w:id="1686784149">
          <w:marLeft w:val="0"/>
          <w:marRight w:val="0"/>
          <w:marTop w:val="0"/>
          <w:marBottom w:val="0"/>
          <w:divBdr>
            <w:top w:val="none" w:sz="0" w:space="0" w:color="auto"/>
            <w:left w:val="none" w:sz="0" w:space="0" w:color="auto"/>
            <w:bottom w:val="none" w:sz="0" w:space="0" w:color="auto"/>
            <w:right w:val="none" w:sz="0" w:space="0" w:color="auto"/>
          </w:divBdr>
          <w:divsChild>
            <w:div w:id="320692323">
              <w:marLeft w:val="0"/>
              <w:marRight w:val="0"/>
              <w:marTop w:val="0"/>
              <w:marBottom w:val="0"/>
              <w:divBdr>
                <w:top w:val="none" w:sz="0" w:space="0" w:color="auto"/>
                <w:left w:val="none" w:sz="0" w:space="0" w:color="auto"/>
                <w:bottom w:val="none" w:sz="0" w:space="0" w:color="auto"/>
                <w:right w:val="none" w:sz="0" w:space="0" w:color="auto"/>
              </w:divBdr>
              <w:divsChild>
                <w:div w:id="1159612468">
                  <w:marLeft w:val="0"/>
                  <w:marRight w:val="0"/>
                  <w:marTop w:val="0"/>
                  <w:marBottom w:val="0"/>
                  <w:divBdr>
                    <w:top w:val="none" w:sz="0" w:space="0" w:color="auto"/>
                    <w:left w:val="none" w:sz="0" w:space="0" w:color="auto"/>
                    <w:bottom w:val="none" w:sz="0" w:space="0" w:color="auto"/>
                    <w:right w:val="none" w:sz="0" w:space="0" w:color="auto"/>
                  </w:divBdr>
                  <w:divsChild>
                    <w:div w:id="7148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34683">
      <w:bodyDiv w:val="1"/>
      <w:marLeft w:val="0"/>
      <w:marRight w:val="0"/>
      <w:marTop w:val="0"/>
      <w:marBottom w:val="0"/>
      <w:divBdr>
        <w:top w:val="none" w:sz="0" w:space="0" w:color="auto"/>
        <w:left w:val="none" w:sz="0" w:space="0" w:color="auto"/>
        <w:bottom w:val="none" w:sz="0" w:space="0" w:color="auto"/>
        <w:right w:val="none" w:sz="0" w:space="0" w:color="auto"/>
      </w:divBdr>
    </w:div>
    <w:div w:id="562789552">
      <w:bodyDiv w:val="1"/>
      <w:marLeft w:val="0"/>
      <w:marRight w:val="0"/>
      <w:marTop w:val="0"/>
      <w:marBottom w:val="0"/>
      <w:divBdr>
        <w:top w:val="none" w:sz="0" w:space="0" w:color="auto"/>
        <w:left w:val="none" w:sz="0" w:space="0" w:color="auto"/>
        <w:bottom w:val="none" w:sz="0" w:space="0" w:color="auto"/>
        <w:right w:val="none" w:sz="0" w:space="0" w:color="auto"/>
      </w:divBdr>
    </w:div>
    <w:div w:id="573587914">
      <w:bodyDiv w:val="1"/>
      <w:marLeft w:val="0"/>
      <w:marRight w:val="0"/>
      <w:marTop w:val="0"/>
      <w:marBottom w:val="0"/>
      <w:divBdr>
        <w:top w:val="none" w:sz="0" w:space="0" w:color="auto"/>
        <w:left w:val="none" w:sz="0" w:space="0" w:color="auto"/>
        <w:bottom w:val="none" w:sz="0" w:space="0" w:color="auto"/>
        <w:right w:val="none" w:sz="0" w:space="0" w:color="auto"/>
      </w:divBdr>
    </w:div>
    <w:div w:id="574240391">
      <w:bodyDiv w:val="1"/>
      <w:marLeft w:val="0"/>
      <w:marRight w:val="0"/>
      <w:marTop w:val="0"/>
      <w:marBottom w:val="0"/>
      <w:divBdr>
        <w:top w:val="none" w:sz="0" w:space="0" w:color="auto"/>
        <w:left w:val="none" w:sz="0" w:space="0" w:color="auto"/>
        <w:bottom w:val="none" w:sz="0" w:space="0" w:color="auto"/>
        <w:right w:val="none" w:sz="0" w:space="0" w:color="auto"/>
      </w:divBdr>
    </w:div>
    <w:div w:id="581451928">
      <w:bodyDiv w:val="1"/>
      <w:marLeft w:val="0"/>
      <w:marRight w:val="0"/>
      <w:marTop w:val="0"/>
      <w:marBottom w:val="0"/>
      <w:divBdr>
        <w:top w:val="none" w:sz="0" w:space="0" w:color="auto"/>
        <w:left w:val="none" w:sz="0" w:space="0" w:color="auto"/>
        <w:bottom w:val="none" w:sz="0" w:space="0" w:color="auto"/>
        <w:right w:val="none" w:sz="0" w:space="0" w:color="auto"/>
      </w:divBdr>
    </w:div>
    <w:div w:id="596599764">
      <w:bodyDiv w:val="1"/>
      <w:marLeft w:val="0"/>
      <w:marRight w:val="0"/>
      <w:marTop w:val="0"/>
      <w:marBottom w:val="0"/>
      <w:divBdr>
        <w:top w:val="none" w:sz="0" w:space="0" w:color="auto"/>
        <w:left w:val="none" w:sz="0" w:space="0" w:color="auto"/>
        <w:bottom w:val="none" w:sz="0" w:space="0" w:color="auto"/>
        <w:right w:val="none" w:sz="0" w:space="0" w:color="auto"/>
      </w:divBdr>
    </w:div>
    <w:div w:id="606350182">
      <w:bodyDiv w:val="1"/>
      <w:marLeft w:val="0"/>
      <w:marRight w:val="0"/>
      <w:marTop w:val="0"/>
      <w:marBottom w:val="0"/>
      <w:divBdr>
        <w:top w:val="none" w:sz="0" w:space="0" w:color="auto"/>
        <w:left w:val="none" w:sz="0" w:space="0" w:color="auto"/>
        <w:bottom w:val="none" w:sz="0" w:space="0" w:color="auto"/>
        <w:right w:val="none" w:sz="0" w:space="0" w:color="auto"/>
      </w:divBdr>
    </w:div>
    <w:div w:id="615866491">
      <w:bodyDiv w:val="1"/>
      <w:marLeft w:val="0"/>
      <w:marRight w:val="0"/>
      <w:marTop w:val="0"/>
      <w:marBottom w:val="0"/>
      <w:divBdr>
        <w:top w:val="none" w:sz="0" w:space="0" w:color="auto"/>
        <w:left w:val="none" w:sz="0" w:space="0" w:color="auto"/>
        <w:bottom w:val="none" w:sz="0" w:space="0" w:color="auto"/>
        <w:right w:val="none" w:sz="0" w:space="0" w:color="auto"/>
      </w:divBdr>
    </w:div>
    <w:div w:id="623582099">
      <w:bodyDiv w:val="1"/>
      <w:marLeft w:val="0"/>
      <w:marRight w:val="0"/>
      <w:marTop w:val="0"/>
      <w:marBottom w:val="0"/>
      <w:divBdr>
        <w:top w:val="none" w:sz="0" w:space="0" w:color="auto"/>
        <w:left w:val="none" w:sz="0" w:space="0" w:color="auto"/>
        <w:bottom w:val="none" w:sz="0" w:space="0" w:color="auto"/>
        <w:right w:val="none" w:sz="0" w:space="0" w:color="auto"/>
      </w:divBdr>
      <w:divsChild>
        <w:div w:id="1312052471">
          <w:marLeft w:val="0"/>
          <w:marRight w:val="0"/>
          <w:marTop w:val="0"/>
          <w:marBottom w:val="0"/>
          <w:divBdr>
            <w:top w:val="none" w:sz="0" w:space="0" w:color="auto"/>
            <w:left w:val="none" w:sz="0" w:space="0" w:color="auto"/>
            <w:bottom w:val="none" w:sz="0" w:space="0" w:color="auto"/>
            <w:right w:val="none" w:sz="0" w:space="0" w:color="auto"/>
          </w:divBdr>
          <w:divsChild>
            <w:div w:id="1859418970">
              <w:marLeft w:val="0"/>
              <w:marRight w:val="0"/>
              <w:marTop w:val="0"/>
              <w:marBottom w:val="0"/>
              <w:divBdr>
                <w:top w:val="none" w:sz="0" w:space="0" w:color="auto"/>
                <w:left w:val="none" w:sz="0" w:space="0" w:color="auto"/>
                <w:bottom w:val="none" w:sz="0" w:space="0" w:color="auto"/>
                <w:right w:val="none" w:sz="0" w:space="0" w:color="auto"/>
              </w:divBdr>
            </w:div>
          </w:divsChild>
        </w:div>
        <w:div w:id="1763719815">
          <w:marLeft w:val="0"/>
          <w:marRight w:val="0"/>
          <w:marTop w:val="0"/>
          <w:marBottom w:val="0"/>
          <w:divBdr>
            <w:top w:val="none" w:sz="0" w:space="0" w:color="auto"/>
            <w:left w:val="none" w:sz="0" w:space="0" w:color="auto"/>
            <w:bottom w:val="none" w:sz="0" w:space="0" w:color="auto"/>
            <w:right w:val="none" w:sz="0" w:space="0" w:color="auto"/>
          </w:divBdr>
        </w:div>
      </w:divsChild>
    </w:div>
    <w:div w:id="628362781">
      <w:bodyDiv w:val="1"/>
      <w:marLeft w:val="0"/>
      <w:marRight w:val="0"/>
      <w:marTop w:val="0"/>
      <w:marBottom w:val="0"/>
      <w:divBdr>
        <w:top w:val="none" w:sz="0" w:space="0" w:color="auto"/>
        <w:left w:val="none" w:sz="0" w:space="0" w:color="auto"/>
        <w:bottom w:val="none" w:sz="0" w:space="0" w:color="auto"/>
        <w:right w:val="none" w:sz="0" w:space="0" w:color="auto"/>
      </w:divBdr>
    </w:div>
    <w:div w:id="635724757">
      <w:bodyDiv w:val="1"/>
      <w:marLeft w:val="0"/>
      <w:marRight w:val="0"/>
      <w:marTop w:val="0"/>
      <w:marBottom w:val="0"/>
      <w:divBdr>
        <w:top w:val="none" w:sz="0" w:space="0" w:color="auto"/>
        <w:left w:val="none" w:sz="0" w:space="0" w:color="auto"/>
        <w:bottom w:val="none" w:sz="0" w:space="0" w:color="auto"/>
        <w:right w:val="none" w:sz="0" w:space="0" w:color="auto"/>
      </w:divBdr>
    </w:div>
    <w:div w:id="653876343">
      <w:bodyDiv w:val="1"/>
      <w:marLeft w:val="0"/>
      <w:marRight w:val="0"/>
      <w:marTop w:val="0"/>
      <w:marBottom w:val="0"/>
      <w:divBdr>
        <w:top w:val="none" w:sz="0" w:space="0" w:color="auto"/>
        <w:left w:val="none" w:sz="0" w:space="0" w:color="auto"/>
        <w:bottom w:val="none" w:sz="0" w:space="0" w:color="auto"/>
        <w:right w:val="none" w:sz="0" w:space="0" w:color="auto"/>
      </w:divBdr>
    </w:div>
    <w:div w:id="681130644">
      <w:bodyDiv w:val="1"/>
      <w:marLeft w:val="0"/>
      <w:marRight w:val="0"/>
      <w:marTop w:val="0"/>
      <w:marBottom w:val="0"/>
      <w:divBdr>
        <w:top w:val="none" w:sz="0" w:space="0" w:color="auto"/>
        <w:left w:val="none" w:sz="0" w:space="0" w:color="auto"/>
        <w:bottom w:val="none" w:sz="0" w:space="0" w:color="auto"/>
        <w:right w:val="none" w:sz="0" w:space="0" w:color="auto"/>
      </w:divBdr>
    </w:div>
    <w:div w:id="681665526">
      <w:bodyDiv w:val="1"/>
      <w:marLeft w:val="0"/>
      <w:marRight w:val="0"/>
      <w:marTop w:val="0"/>
      <w:marBottom w:val="0"/>
      <w:divBdr>
        <w:top w:val="none" w:sz="0" w:space="0" w:color="auto"/>
        <w:left w:val="none" w:sz="0" w:space="0" w:color="auto"/>
        <w:bottom w:val="none" w:sz="0" w:space="0" w:color="auto"/>
        <w:right w:val="none" w:sz="0" w:space="0" w:color="auto"/>
      </w:divBdr>
    </w:div>
    <w:div w:id="682128158">
      <w:bodyDiv w:val="1"/>
      <w:marLeft w:val="0"/>
      <w:marRight w:val="0"/>
      <w:marTop w:val="0"/>
      <w:marBottom w:val="0"/>
      <w:divBdr>
        <w:top w:val="none" w:sz="0" w:space="0" w:color="auto"/>
        <w:left w:val="none" w:sz="0" w:space="0" w:color="auto"/>
        <w:bottom w:val="none" w:sz="0" w:space="0" w:color="auto"/>
        <w:right w:val="none" w:sz="0" w:space="0" w:color="auto"/>
      </w:divBdr>
    </w:div>
    <w:div w:id="688722534">
      <w:bodyDiv w:val="1"/>
      <w:marLeft w:val="0"/>
      <w:marRight w:val="0"/>
      <w:marTop w:val="0"/>
      <w:marBottom w:val="0"/>
      <w:divBdr>
        <w:top w:val="none" w:sz="0" w:space="0" w:color="auto"/>
        <w:left w:val="none" w:sz="0" w:space="0" w:color="auto"/>
        <w:bottom w:val="none" w:sz="0" w:space="0" w:color="auto"/>
        <w:right w:val="none" w:sz="0" w:space="0" w:color="auto"/>
      </w:divBdr>
    </w:div>
    <w:div w:id="699673047">
      <w:bodyDiv w:val="1"/>
      <w:marLeft w:val="0"/>
      <w:marRight w:val="0"/>
      <w:marTop w:val="0"/>
      <w:marBottom w:val="0"/>
      <w:divBdr>
        <w:top w:val="none" w:sz="0" w:space="0" w:color="auto"/>
        <w:left w:val="none" w:sz="0" w:space="0" w:color="auto"/>
        <w:bottom w:val="none" w:sz="0" w:space="0" w:color="auto"/>
        <w:right w:val="none" w:sz="0" w:space="0" w:color="auto"/>
      </w:divBdr>
    </w:div>
    <w:div w:id="719746383">
      <w:bodyDiv w:val="1"/>
      <w:marLeft w:val="0"/>
      <w:marRight w:val="0"/>
      <w:marTop w:val="0"/>
      <w:marBottom w:val="0"/>
      <w:divBdr>
        <w:top w:val="none" w:sz="0" w:space="0" w:color="auto"/>
        <w:left w:val="none" w:sz="0" w:space="0" w:color="auto"/>
        <w:bottom w:val="none" w:sz="0" w:space="0" w:color="auto"/>
        <w:right w:val="none" w:sz="0" w:space="0" w:color="auto"/>
      </w:divBdr>
    </w:div>
    <w:div w:id="720790015">
      <w:bodyDiv w:val="1"/>
      <w:marLeft w:val="0"/>
      <w:marRight w:val="0"/>
      <w:marTop w:val="0"/>
      <w:marBottom w:val="0"/>
      <w:divBdr>
        <w:top w:val="none" w:sz="0" w:space="0" w:color="auto"/>
        <w:left w:val="none" w:sz="0" w:space="0" w:color="auto"/>
        <w:bottom w:val="none" w:sz="0" w:space="0" w:color="auto"/>
        <w:right w:val="none" w:sz="0" w:space="0" w:color="auto"/>
      </w:divBdr>
      <w:divsChild>
        <w:div w:id="211816546">
          <w:marLeft w:val="0"/>
          <w:marRight w:val="0"/>
          <w:marTop w:val="0"/>
          <w:marBottom w:val="450"/>
          <w:divBdr>
            <w:top w:val="none" w:sz="0" w:space="0" w:color="auto"/>
            <w:left w:val="none" w:sz="0" w:space="0" w:color="auto"/>
            <w:bottom w:val="none" w:sz="0" w:space="0" w:color="auto"/>
            <w:right w:val="none" w:sz="0" w:space="0" w:color="auto"/>
          </w:divBdr>
          <w:divsChild>
            <w:div w:id="1524244029">
              <w:marLeft w:val="0"/>
              <w:marRight w:val="0"/>
              <w:marTop w:val="0"/>
              <w:marBottom w:val="0"/>
              <w:divBdr>
                <w:top w:val="none" w:sz="0" w:space="0" w:color="auto"/>
                <w:left w:val="none" w:sz="0" w:space="0" w:color="auto"/>
                <w:bottom w:val="none" w:sz="0" w:space="0" w:color="auto"/>
                <w:right w:val="none" w:sz="0" w:space="0" w:color="auto"/>
              </w:divBdr>
              <w:divsChild>
                <w:div w:id="19757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4512">
          <w:marLeft w:val="0"/>
          <w:marRight w:val="0"/>
          <w:marTop w:val="0"/>
          <w:marBottom w:val="0"/>
          <w:divBdr>
            <w:top w:val="none" w:sz="0" w:space="0" w:color="auto"/>
            <w:left w:val="none" w:sz="0" w:space="0" w:color="auto"/>
            <w:bottom w:val="none" w:sz="0" w:space="0" w:color="auto"/>
            <w:right w:val="none" w:sz="0" w:space="0" w:color="auto"/>
          </w:divBdr>
          <w:divsChild>
            <w:div w:id="3656426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4668020">
      <w:bodyDiv w:val="1"/>
      <w:marLeft w:val="0"/>
      <w:marRight w:val="0"/>
      <w:marTop w:val="0"/>
      <w:marBottom w:val="0"/>
      <w:divBdr>
        <w:top w:val="none" w:sz="0" w:space="0" w:color="auto"/>
        <w:left w:val="none" w:sz="0" w:space="0" w:color="auto"/>
        <w:bottom w:val="none" w:sz="0" w:space="0" w:color="auto"/>
        <w:right w:val="none" w:sz="0" w:space="0" w:color="auto"/>
      </w:divBdr>
    </w:div>
    <w:div w:id="741100865">
      <w:bodyDiv w:val="1"/>
      <w:marLeft w:val="0"/>
      <w:marRight w:val="0"/>
      <w:marTop w:val="0"/>
      <w:marBottom w:val="0"/>
      <w:divBdr>
        <w:top w:val="none" w:sz="0" w:space="0" w:color="auto"/>
        <w:left w:val="none" w:sz="0" w:space="0" w:color="auto"/>
        <w:bottom w:val="none" w:sz="0" w:space="0" w:color="auto"/>
        <w:right w:val="none" w:sz="0" w:space="0" w:color="auto"/>
      </w:divBdr>
    </w:div>
    <w:div w:id="775949098">
      <w:bodyDiv w:val="1"/>
      <w:marLeft w:val="0"/>
      <w:marRight w:val="0"/>
      <w:marTop w:val="0"/>
      <w:marBottom w:val="0"/>
      <w:divBdr>
        <w:top w:val="none" w:sz="0" w:space="0" w:color="auto"/>
        <w:left w:val="none" w:sz="0" w:space="0" w:color="auto"/>
        <w:bottom w:val="none" w:sz="0" w:space="0" w:color="auto"/>
        <w:right w:val="none" w:sz="0" w:space="0" w:color="auto"/>
      </w:divBdr>
    </w:div>
    <w:div w:id="787747476">
      <w:bodyDiv w:val="1"/>
      <w:marLeft w:val="0"/>
      <w:marRight w:val="0"/>
      <w:marTop w:val="0"/>
      <w:marBottom w:val="0"/>
      <w:divBdr>
        <w:top w:val="none" w:sz="0" w:space="0" w:color="auto"/>
        <w:left w:val="none" w:sz="0" w:space="0" w:color="auto"/>
        <w:bottom w:val="none" w:sz="0" w:space="0" w:color="auto"/>
        <w:right w:val="none" w:sz="0" w:space="0" w:color="auto"/>
      </w:divBdr>
    </w:div>
    <w:div w:id="797722312">
      <w:bodyDiv w:val="1"/>
      <w:marLeft w:val="0"/>
      <w:marRight w:val="0"/>
      <w:marTop w:val="0"/>
      <w:marBottom w:val="0"/>
      <w:divBdr>
        <w:top w:val="none" w:sz="0" w:space="0" w:color="auto"/>
        <w:left w:val="none" w:sz="0" w:space="0" w:color="auto"/>
        <w:bottom w:val="none" w:sz="0" w:space="0" w:color="auto"/>
        <w:right w:val="none" w:sz="0" w:space="0" w:color="auto"/>
      </w:divBdr>
      <w:divsChild>
        <w:div w:id="1757942463">
          <w:marLeft w:val="0"/>
          <w:marRight w:val="0"/>
          <w:marTop w:val="0"/>
          <w:marBottom w:val="0"/>
          <w:divBdr>
            <w:top w:val="none" w:sz="0" w:space="0" w:color="auto"/>
            <w:left w:val="none" w:sz="0" w:space="0" w:color="auto"/>
            <w:bottom w:val="none" w:sz="0" w:space="0" w:color="auto"/>
            <w:right w:val="none" w:sz="0" w:space="0" w:color="auto"/>
          </w:divBdr>
        </w:div>
      </w:divsChild>
    </w:div>
    <w:div w:id="800002993">
      <w:bodyDiv w:val="1"/>
      <w:marLeft w:val="0"/>
      <w:marRight w:val="0"/>
      <w:marTop w:val="0"/>
      <w:marBottom w:val="0"/>
      <w:divBdr>
        <w:top w:val="none" w:sz="0" w:space="0" w:color="auto"/>
        <w:left w:val="none" w:sz="0" w:space="0" w:color="auto"/>
        <w:bottom w:val="none" w:sz="0" w:space="0" w:color="auto"/>
        <w:right w:val="none" w:sz="0" w:space="0" w:color="auto"/>
      </w:divBdr>
      <w:divsChild>
        <w:div w:id="823156000">
          <w:marLeft w:val="0"/>
          <w:marRight w:val="0"/>
          <w:marTop w:val="0"/>
          <w:marBottom w:val="0"/>
          <w:divBdr>
            <w:top w:val="none" w:sz="0" w:space="0" w:color="auto"/>
            <w:left w:val="none" w:sz="0" w:space="0" w:color="auto"/>
            <w:bottom w:val="none" w:sz="0" w:space="0" w:color="auto"/>
            <w:right w:val="none" w:sz="0" w:space="0" w:color="auto"/>
          </w:divBdr>
          <w:divsChild>
            <w:div w:id="641037688">
              <w:marLeft w:val="0"/>
              <w:marRight w:val="0"/>
              <w:marTop w:val="0"/>
              <w:marBottom w:val="0"/>
              <w:divBdr>
                <w:top w:val="none" w:sz="0" w:space="0" w:color="auto"/>
                <w:left w:val="none" w:sz="0" w:space="0" w:color="auto"/>
                <w:bottom w:val="none" w:sz="0" w:space="0" w:color="auto"/>
                <w:right w:val="none" w:sz="0" w:space="0" w:color="auto"/>
              </w:divBdr>
              <w:divsChild>
                <w:div w:id="171458505">
                  <w:marLeft w:val="0"/>
                  <w:marRight w:val="0"/>
                  <w:marTop w:val="0"/>
                  <w:marBottom w:val="0"/>
                  <w:divBdr>
                    <w:top w:val="none" w:sz="0" w:space="0" w:color="auto"/>
                    <w:left w:val="none" w:sz="0" w:space="0" w:color="auto"/>
                    <w:bottom w:val="none" w:sz="0" w:space="0" w:color="auto"/>
                    <w:right w:val="none" w:sz="0" w:space="0" w:color="auto"/>
                  </w:divBdr>
                  <w:divsChild>
                    <w:div w:id="1594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91618">
      <w:bodyDiv w:val="1"/>
      <w:marLeft w:val="0"/>
      <w:marRight w:val="0"/>
      <w:marTop w:val="0"/>
      <w:marBottom w:val="0"/>
      <w:divBdr>
        <w:top w:val="none" w:sz="0" w:space="0" w:color="auto"/>
        <w:left w:val="none" w:sz="0" w:space="0" w:color="auto"/>
        <w:bottom w:val="none" w:sz="0" w:space="0" w:color="auto"/>
        <w:right w:val="none" w:sz="0" w:space="0" w:color="auto"/>
      </w:divBdr>
    </w:div>
    <w:div w:id="852450150">
      <w:bodyDiv w:val="1"/>
      <w:marLeft w:val="0"/>
      <w:marRight w:val="0"/>
      <w:marTop w:val="0"/>
      <w:marBottom w:val="0"/>
      <w:divBdr>
        <w:top w:val="none" w:sz="0" w:space="0" w:color="auto"/>
        <w:left w:val="none" w:sz="0" w:space="0" w:color="auto"/>
        <w:bottom w:val="none" w:sz="0" w:space="0" w:color="auto"/>
        <w:right w:val="none" w:sz="0" w:space="0" w:color="auto"/>
      </w:divBdr>
    </w:div>
    <w:div w:id="856969672">
      <w:bodyDiv w:val="1"/>
      <w:marLeft w:val="0"/>
      <w:marRight w:val="0"/>
      <w:marTop w:val="0"/>
      <w:marBottom w:val="0"/>
      <w:divBdr>
        <w:top w:val="none" w:sz="0" w:space="0" w:color="auto"/>
        <w:left w:val="none" w:sz="0" w:space="0" w:color="auto"/>
        <w:bottom w:val="none" w:sz="0" w:space="0" w:color="auto"/>
        <w:right w:val="none" w:sz="0" w:space="0" w:color="auto"/>
      </w:divBdr>
    </w:div>
    <w:div w:id="863057757">
      <w:bodyDiv w:val="1"/>
      <w:marLeft w:val="0"/>
      <w:marRight w:val="0"/>
      <w:marTop w:val="0"/>
      <w:marBottom w:val="0"/>
      <w:divBdr>
        <w:top w:val="none" w:sz="0" w:space="0" w:color="auto"/>
        <w:left w:val="none" w:sz="0" w:space="0" w:color="auto"/>
        <w:bottom w:val="none" w:sz="0" w:space="0" w:color="auto"/>
        <w:right w:val="none" w:sz="0" w:space="0" w:color="auto"/>
      </w:divBdr>
    </w:div>
    <w:div w:id="875385119">
      <w:bodyDiv w:val="1"/>
      <w:marLeft w:val="0"/>
      <w:marRight w:val="0"/>
      <w:marTop w:val="0"/>
      <w:marBottom w:val="0"/>
      <w:divBdr>
        <w:top w:val="none" w:sz="0" w:space="0" w:color="auto"/>
        <w:left w:val="none" w:sz="0" w:space="0" w:color="auto"/>
        <w:bottom w:val="none" w:sz="0" w:space="0" w:color="auto"/>
        <w:right w:val="none" w:sz="0" w:space="0" w:color="auto"/>
      </w:divBdr>
      <w:divsChild>
        <w:div w:id="2129933574">
          <w:marLeft w:val="0"/>
          <w:marRight w:val="0"/>
          <w:marTop w:val="0"/>
          <w:marBottom w:val="0"/>
          <w:divBdr>
            <w:top w:val="none" w:sz="0" w:space="0" w:color="auto"/>
            <w:left w:val="none" w:sz="0" w:space="0" w:color="auto"/>
            <w:bottom w:val="none" w:sz="0" w:space="0" w:color="auto"/>
            <w:right w:val="none" w:sz="0" w:space="0" w:color="auto"/>
          </w:divBdr>
          <w:divsChild>
            <w:div w:id="1557011034">
              <w:marLeft w:val="0"/>
              <w:marRight w:val="0"/>
              <w:marTop w:val="0"/>
              <w:marBottom w:val="0"/>
              <w:divBdr>
                <w:top w:val="none" w:sz="0" w:space="0" w:color="auto"/>
                <w:left w:val="none" w:sz="0" w:space="0" w:color="auto"/>
                <w:bottom w:val="none" w:sz="0" w:space="0" w:color="auto"/>
                <w:right w:val="none" w:sz="0" w:space="0" w:color="auto"/>
              </w:divBdr>
              <w:divsChild>
                <w:div w:id="20402447">
                  <w:marLeft w:val="0"/>
                  <w:marRight w:val="0"/>
                  <w:marTop w:val="0"/>
                  <w:marBottom w:val="0"/>
                  <w:divBdr>
                    <w:top w:val="none" w:sz="0" w:space="0" w:color="auto"/>
                    <w:left w:val="none" w:sz="0" w:space="0" w:color="auto"/>
                    <w:bottom w:val="none" w:sz="0" w:space="0" w:color="auto"/>
                    <w:right w:val="none" w:sz="0" w:space="0" w:color="auto"/>
                  </w:divBdr>
                  <w:divsChild>
                    <w:div w:id="6962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92274">
      <w:bodyDiv w:val="1"/>
      <w:marLeft w:val="0"/>
      <w:marRight w:val="0"/>
      <w:marTop w:val="0"/>
      <w:marBottom w:val="0"/>
      <w:divBdr>
        <w:top w:val="none" w:sz="0" w:space="0" w:color="auto"/>
        <w:left w:val="none" w:sz="0" w:space="0" w:color="auto"/>
        <w:bottom w:val="none" w:sz="0" w:space="0" w:color="auto"/>
        <w:right w:val="none" w:sz="0" w:space="0" w:color="auto"/>
      </w:divBdr>
    </w:div>
    <w:div w:id="895702851">
      <w:bodyDiv w:val="1"/>
      <w:marLeft w:val="0"/>
      <w:marRight w:val="0"/>
      <w:marTop w:val="0"/>
      <w:marBottom w:val="0"/>
      <w:divBdr>
        <w:top w:val="none" w:sz="0" w:space="0" w:color="auto"/>
        <w:left w:val="none" w:sz="0" w:space="0" w:color="auto"/>
        <w:bottom w:val="none" w:sz="0" w:space="0" w:color="auto"/>
        <w:right w:val="none" w:sz="0" w:space="0" w:color="auto"/>
      </w:divBdr>
      <w:divsChild>
        <w:div w:id="259417617">
          <w:marLeft w:val="0"/>
          <w:marRight w:val="0"/>
          <w:marTop w:val="0"/>
          <w:marBottom w:val="0"/>
          <w:divBdr>
            <w:top w:val="none" w:sz="0" w:space="0" w:color="auto"/>
            <w:left w:val="none" w:sz="0" w:space="0" w:color="auto"/>
            <w:bottom w:val="none" w:sz="0" w:space="0" w:color="auto"/>
            <w:right w:val="none" w:sz="0" w:space="0" w:color="auto"/>
          </w:divBdr>
          <w:divsChild>
            <w:div w:id="2145614650">
              <w:marLeft w:val="0"/>
              <w:marRight w:val="0"/>
              <w:marTop w:val="0"/>
              <w:marBottom w:val="0"/>
              <w:divBdr>
                <w:top w:val="none" w:sz="0" w:space="0" w:color="auto"/>
                <w:left w:val="none" w:sz="0" w:space="0" w:color="auto"/>
                <w:bottom w:val="none" w:sz="0" w:space="0" w:color="auto"/>
                <w:right w:val="none" w:sz="0" w:space="0" w:color="auto"/>
              </w:divBdr>
              <w:divsChild>
                <w:div w:id="1986546500">
                  <w:marLeft w:val="0"/>
                  <w:marRight w:val="0"/>
                  <w:marTop w:val="0"/>
                  <w:marBottom w:val="0"/>
                  <w:divBdr>
                    <w:top w:val="none" w:sz="0" w:space="0" w:color="auto"/>
                    <w:left w:val="none" w:sz="0" w:space="0" w:color="auto"/>
                    <w:bottom w:val="none" w:sz="0" w:space="0" w:color="auto"/>
                    <w:right w:val="none" w:sz="0" w:space="0" w:color="auto"/>
                  </w:divBdr>
                  <w:divsChild>
                    <w:div w:id="13686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69904">
      <w:bodyDiv w:val="1"/>
      <w:marLeft w:val="0"/>
      <w:marRight w:val="0"/>
      <w:marTop w:val="0"/>
      <w:marBottom w:val="0"/>
      <w:divBdr>
        <w:top w:val="none" w:sz="0" w:space="0" w:color="auto"/>
        <w:left w:val="none" w:sz="0" w:space="0" w:color="auto"/>
        <w:bottom w:val="none" w:sz="0" w:space="0" w:color="auto"/>
        <w:right w:val="none" w:sz="0" w:space="0" w:color="auto"/>
      </w:divBdr>
    </w:div>
    <w:div w:id="908461134">
      <w:bodyDiv w:val="1"/>
      <w:marLeft w:val="0"/>
      <w:marRight w:val="0"/>
      <w:marTop w:val="0"/>
      <w:marBottom w:val="0"/>
      <w:divBdr>
        <w:top w:val="none" w:sz="0" w:space="0" w:color="auto"/>
        <w:left w:val="none" w:sz="0" w:space="0" w:color="auto"/>
        <w:bottom w:val="none" w:sz="0" w:space="0" w:color="auto"/>
        <w:right w:val="none" w:sz="0" w:space="0" w:color="auto"/>
      </w:divBdr>
    </w:div>
    <w:div w:id="909997229">
      <w:bodyDiv w:val="1"/>
      <w:marLeft w:val="0"/>
      <w:marRight w:val="0"/>
      <w:marTop w:val="0"/>
      <w:marBottom w:val="0"/>
      <w:divBdr>
        <w:top w:val="none" w:sz="0" w:space="0" w:color="auto"/>
        <w:left w:val="none" w:sz="0" w:space="0" w:color="auto"/>
        <w:bottom w:val="none" w:sz="0" w:space="0" w:color="auto"/>
        <w:right w:val="none" w:sz="0" w:space="0" w:color="auto"/>
      </w:divBdr>
    </w:div>
    <w:div w:id="931625065">
      <w:bodyDiv w:val="1"/>
      <w:marLeft w:val="0"/>
      <w:marRight w:val="0"/>
      <w:marTop w:val="0"/>
      <w:marBottom w:val="0"/>
      <w:divBdr>
        <w:top w:val="none" w:sz="0" w:space="0" w:color="auto"/>
        <w:left w:val="none" w:sz="0" w:space="0" w:color="auto"/>
        <w:bottom w:val="none" w:sz="0" w:space="0" w:color="auto"/>
        <w:right w:val="none" w:sz="0" w:space="0" w:color="auto"/>
      </w:divBdr>
    </w:div>
    <w:div w:id="944385973">
      <w:bodyDiv w:val="1"/>
      <w:marLeft w:val="0"/>
      <w:marRight w:val="0"/>
      <w:marTop w:val="0"/>
      <w:marBottom w:val="0"/>
      <w:divBdr>
        <w:top w:val="none" w:sz="0" w:space="0" w:color="auto"/>
        <w:left w:val="none" w:sz="0" w:space="0" w:color="auto"/>
        <w:bottom w:val="none" w:sz="0" w:space="0" w:color="auto"/>
        <w:right w:val="none" w:sz="0" w:space="0" w:color="auto"/>
      </w:divBdr>
    </w:div>
    <w:div w:id="946547011">
      <w:bodyDiv w:val="1"/>
      <w:marLeft w:val="0"/>
      <w:marRight w:val="0"/>
      <w:marTop w:val="0"/>
      <w:marBottom w:val="0"/>
      <w:divBdr>
        <w:top w:val="none" w:sz="0" w:space="0" w:color="auto"/>
        <w:left w:val="none" w:sz="0" w:space="0" w:color="auto"/>
        <w:bottom w:val="none" w:sz="0" w:space="0" w:color="auto"/>
        <w:right w:val="none" w:sz="0" w:space="0" w:color="auto"/>
      </w:divBdr>
    </w:div>
    <w:div w:id="948006927">
      <w:bodyDiv w:val="1"/>
      <w:marLeft w:val="0"/>
      <w:marRight w:val="0"/>
      <w:marTop w:val="0"/>
      <w:marBottom w:val="0"/>
      <w:divBdr>
        <w:top w:val="none" w:sz="0" w:space="0" w:color="auto"/>
        <w:left w:val="none" w:sz="0" w:space="0" w:color="auto"/>
        <w:bottom w:val="none" w:sz="0" w:space="0" w:color="auto"/>
        <w:right w:val="none" w:sz="0" w:space="0" w:color="auto"/>
      </w:divBdr>
      <w:divsChild>
        <w:div w:id="800422157">
          <w:marLeft w:val="0"/>
          <w:marRight w:val="0"/>
          <w:marTop w:val="0"/>
          <w:marBottom w:val="0"/>
          <w:divBdr>
            <w:top w:val="none" w:sz="0" w:space="0" w:color="auto"/>
            <w:left w:val="none" w:sz="0" w:space="0" w:color="auto"/>
            <w:bottom w:val="none" w:sz="0" w:space="0" w:color="auto"/>
            <w:right w:val="none" w:sz="0" w:space="0" w:color="auto"/>
          </w:divBdr>
        </w:div>
        <w:div w:id="1505781462">
          <w:marLeft w:val="0"/>
          <w:marRight w:val="0"/>
          <w:marTop w:val="0"/>
          <w:marBottom w:val="0"/>
          <w:divBdr>
            <w:top w:val="none" w:sz="0" w:space="0" w:color="auto"/>
            <w:left w:val="none" w:sz="0" w:space="0" w:color="auto"/>
            <w:bottom w:val="none" w:sz="0" w:space="0" w:color="auto"/>
            <w:right w:val="none" w:sz="0" w:space="0" w:color="auto"/>
          </w:divBdr>
        </w:div>
      </w:divsChild>
    </w:div>
    <w:div w:id="957491194">
      <w:bodyDiv w:val="1"/>
      <w:marLeft w:val="0"/>
      <w:marRight w:val="0"/>
      <w:marTop w:val="0"/>
      <w:marBottom w:val="0"/>
      <w:divBdr>
        <w:top w:val="none" w:sz="0" w:space="0" w:color="auto"/>
        <w:left w:val="none" w:sz="0" w:space="0" w:color="auto"/>
        <w:bottom w:val="none" w:sz="0" w:space="0" w:color="auto"/>
        <w:right w:val="none" w:sz="0" w:space="0" w:color="auto"/>
      </w:divBdr>
      <w:divsChild>
        <w:div w:id="1049568730">
          <w:marLeft w:val="0"/>
          <w:marRight w:val="0"/>
          <w:marTop w:val="0"/>
          <w:marBottom w:val="0"/>
          <w:divBdr>
            <w:top w:val="none" w:sz="0" w:space="0" w:color="auto"/>
            <w:left w:val="none" w:sz="0" w:space="0" w:color="auto"/>
            <w:bottom w:val="none" w:sz="0" w:space="0" w:color="auto"/>
            <w:right w:val="none" w:sz="0" w:space="0" w:color="auto"/>
          </w:divBdr>
          <w:divsChild>
            <w:div w:id="1907915746">
              <w:marLeft w:val="0"/>
              <w:marRight w:val="0"/>
              <w:marTop w:val="0"/>
              <w:marBottom w:val="0"/>
              <w:divBdr>
                <w:top w:val="none" w:sz="0" w:space="0" w:color="auto"/>
                <w:left w:val="none" w:sz="0" w:space="0" w:color="auto"/>
                <w:bottom w:val="none" w:sz="0" w:space="0" w:color="auto"/>
                <w:right w:val="none" w:sz="0" w:space="0" w:color="auto"/>
              </w:divBdr>
            </w:div>
          </w:divsChild>
        </w:div>
        <w:div w:id="1162619248">
          <w:marLeft w:val="0"/>
          <w:marRight w:val="0"/>
          <w:marTop w:val="0"/>
          <w:marBottom w:val="0"/>
          <w:divBdr>
            <w:top w:val="none" w:sz="0" w:space="0" w:color="auto"/>
            <w:left w:val="none" w:sz="0" w:space="0" w:color="auto"/>
            <w:bottom w:val="none" w:sz="0" w:space="0" w:color="auto"/>
            <w:right w:val="none" w:sz="0" w:space="0" w:color="auto"/>
          </w:divBdr>
          <w:divsChild>
            <w:div w:id="7826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4773">
      <w:bodyDiv w:val="1"/>
      <w:marLeft w:val="0"/>
      <w:marRight w:val="0"/>
      <w:marTop w:val="0"/>
      <w:marBottom w:val="0"/>
      <w:divBdr>
        <w:top w:val="none" w:sz="0" w:space="0" w:color="auto"/>
        <w:left w:val="none" w:sz="0" w:space="0" w:color="auto"/>
        <w:bottom w:val="none" w:sz="0" w:space="0" w:color="auto"/>
        <w:right w:val="none" w:sz="0" w:space="0" w:color="auto"/>
      </w:divBdr>
    </w:div>
    <w:div w:id="1001858951">
      <w:bodyDiv w:val="1"/>
      <w:marLeft w:val="0"/>
      <w:marRight w:val="0"/>
      <w:marTop w:val="0"/>
      <w:marBottom w:val="0"/>
      <w:divBdr>
        <w:top w:val="none" w:sz="0" w:space="0" w:color="auto"/>
        <w:left w:val="none" w:sz="0" w:space="0" w:color="auto"/>
        <w:bottom w:val="none" w:sz="0" w:space="0" w:color="auto"/>
        <w:right w:val="none" w:sz="0" w:space="0" w:color="auto"/>
      </w:divBdr>
    </w:div>
    <w:div w:id="1002857420">
      <w:bodyDiv w:val="1"/>
      <w:marLeft w:val="0"/>
      <w:marRight w:val="0"/>
      <w:marTop w:val="0"/>
      <w:marBottom w:val="0"/>
      <w:divBdr>
        <w:top w:val="none" w:sz="0" w:space="0" w:color="auto"/>
        <w:left w:val="none" w:sz="0" w:space="0" w:color="auto"/>
        <w:bottom w:val="none" w:sz="0" w:space="0" w:color="auto"/>
        <w:right w:val="none" w:sz="0" w:space="0" w:color="auto"/>
      </w:divBdr>
    </w:div>
    <w:div w:id="1007486982">
      <w:bodyDiv w:val="1"/>
      <w:marLeft w:val="0"/>
      <w:marRight w:val="0"/>
      <w:marTop w:val="0"/>
      <w:marBottom w:val="0"/>
      <w:divBdr>
        <w:top w:val="none" w:sz="0" w:space="0" w:color="auto"/>
        <w:left w:val="none" w:sz="0" w:space="0" w:color="auto"/>
        <w:bottom w:val="none" w:sz="0" w:space="0" w:color="auto"/>
        <w:right w:val="none" w:sz="0" w:space="0" w:color="auto"/>
      </w:divBdr>
    </w:div>
    <w:div w:id="1012104972">
      <w:bodyDiv w:val="1"/>
      <w:marLeft w:val="0"/>
      <w:marRight w:val="0"/>
      <w:marTop w:val="0"/>
      <w:marBottom w:val="0"/>
      <w:divBdr>
        <w:top w:val="none" w:sz="0" w:space="0" w:color="auto"/>
        <w:left w:val="none" w:sz="0" w:space="0" w:color="auto"/>
        <w:bottom w:val="none" w:sz="0" w:space="0" w:color="auto"/>
        <w:right w:val="none" w:sz="0" w:space="0" w:color="auto"/>
      </w:divBdr>
      <w:divsChild>
        <w:div w:id="696002953">
          <w:marLeft w:val="0"/>
          <w:marRight w:val="0"/>
          <w:marTop w:val="0"/>
          <w:marBottom w:val="450"/>
          <w:divBdr>
            <w:top w:val="none" w:sz="0" w:space="0" w:color="auto"/>
            <w:left w:val="none" w:sz="0" w:space="0" w:color="auto"/>
            <w:bottom w:val="none" w:sz="0" w:space="0" w:color="auto"/>
            <w:right w:val="none" w:sz="0" w:space="0" w:color="auto"/>
          </w:divBdr>
          <w:divsChild>
            <w:div w:id="2011060802">
              <w:marLeft w:val="0"/>
              <w:marRight w:val="0"/>
              <w:marTop w:val="0"/>
              <w:marBottom w:val="0"/>
              <w:divBdr>
                <w:top w:val="none" w:sz="0" w:space="0" w:color="auto"/>
                <w:left w:val="none" w:sz="0" w:space="0" w:color="auto"/>
                <w:bottom w:val="none" w:sz="0" w:space="0" w:color="auto"/>
                <w:right w:val="none" w:sz="0" w:space="0" w:color="auto"/>
              </w:divBdr>
              <w:divsChild>
                <w:div w:id="145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151">
          <w:marLeft w:val="0"/>
          <w:marRight w:val="0"/>
          <w:marTop w:val="0"/>
          <w:marBottom w:val="0"/>
          <w:divBdr>
            <w:top w:val="none" w:sz="0" w:space="0" w:color="auto"/>
            <w:left w:val="none" w:sz="0" w:space="0" w:color="auto"/>
            <w:bottom w:val="none" w:sz="0" w:space="0" w:color="auto"/>
            <w:right w:val="none" w:sz="0" w:space="0" w:color="auto"/>
          </w:divBdr>
          <w:divsChild>
            <w:div w:id="18541088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13143241">
      <w:bodyDiv w:val="1"/>
      <w:marLeft w:val="0"/>
      <w:marRight w:val="0"/>
      <w:marTop w:val="0"/>
      <w:marBottom w:val="0"/>
      <w:divBdr>
        <w:top w:val="none" w:sz="0" w:space="0" w:color="auto"/>
        <w:left w:val="none" w:sz="0" w:space="0" w:color="auto"/>
        <w:bottom w:val="none" w:sz="0" w:space="0" w:color="auto"/>
        <w:right w:val="none" w:sz="0" w:space="0" w:color="auto"/>
      </w:divBdr>
    </w:div>
    <w:div w:id="1014916896">
      <w:bodyDiv w:val="1"/>
      <w:marLeft w:val="0"/>
      <w:marRight w:val="0"/>
      <w:marTop w:val="0"/>
      <w:marBottom w:val="0"/>
      <w:divBdr>
        <w:top w:val="none" w:sz="0" w:space="0" w:color="auto"/>
        <w:left w:val="none" w:sz="0" w:space="0" w:color="auto"/>
        <w:bottom w:val="none" w:sz="0" w:space="0" w:color="auto"/>
        <w:right w:val="none" w:sz="0" w:space="0" w:color="auto"/>
      </w:divBdr>
      <w:divsChild>
        <w:div w:id="2055275338">
          <w:marLeft w:val="0"/>
          <w:marRight w:val="0"/>
          <w:marTop w:val="0"/>
          <w:marBottom w:val="0"/>
          <w:divBdr>
            <w:top w:val="none" w:sz="0" w:space="0" w:color="auto"/>
            <w:left w:val="none" w:sz="0" w:space="0" w:color="auto"/>
            <w:bottom w:val="none" w:sz="0" w:space="0" w:color="auto"/>
            <w:right w:val="none" w:sz="0" w:space="0" w:color="auto"/>
          </w:divBdr>
          <w:divsChild>
            <w:div w:id="1318459093">
              <w:marLeft w:val="0"/>
              <w:marRight w:val="0"/>
              <w:marTop w:val="0"/>
              <w:marBottom w:val="0"/>
              <w:divBdr>
                <w:top w:val="none" w:sz="0" w:space="0" w:color="auto"/>
                <w:left w:val="none" w:sz="0" w:space="0" w:color="auto"/>
                <w:bottom w:val="none" w:sz="0" w:space="0" w:color="auto"/>
                <w:right w:val="none" w:sz="0" w:space="0" w:color="auto"/>
              </w:divBdr>
              <w:divsChild>
                <w:div w:id="1459102000">
                  <w:marLeft w:val="0"/>
                  <w:marRight w:val="0"/>
                  <w:marTop w:val="0"/>
                  <w:marBottom w:val="0"/>
                  <w:divBdr>
                    <w:top w:val="none" w:sz="0" w:space="0" w:color="auto"/>
                    <w:left w:val="none" w:sz="0" w:space="0" w:color="auto"/>
                    <w:bottom w:val="none" w:sz="0" w:space="0" w:color="auto"/>
                    <w:right w:val="none" w:sz="0" w:space="0" w:color="auto"/>
                  </w:divBdr>
                  <w:divsChild>
                    <w:div w:id="9586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293217">
      <w:bodyDiv w:val="1"/>
      <w:marLeft w:val="0"/>
      <w:marRight w:val="0"/>
      <w:marTop w:val="0"/>
      <w:marBottom w:val="0"/>
      <w:divBdr>
        <w:top w:val="none" w:sz="0" w:space="0" w:color="auto"/>
        <w:left w:val="none" w:sz="0" w:space="0" w:color="auto"/>
        <w:bottom w:val="none" w:sz="0" w:space="0" w:color="auto"/>
        <w:right w:val="none" w:sz="0" w:space="0" w:color="auto"/>
      </w:divBdr>
      <w:divsChild>
        <w:div w:id="1239555846">
          <w:marLeft w:val="0"/>
          <w:marRight w:val="0"/>
          <w:marTop w:val="0"/>
          <w:marBottom w:val="0"/>
          <w:divBdr>
            <w:top w:val="none" w:sz="0" w:space="0" w:color="auto"/>
            <w:left w:val="none" w:sz="0" w:space="0" w:color="auto"/>
            <w:bottom w:val="none" w:sz="0" w:space="0" w:color="auto"/>
            <w:right w:val="none" w:sz="0" w:space="0" w:color="auto"/>
          </w:divBdr>
          <w:divsChild>
            <w:div w:id="652244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8140076">
      <w:bodyDiv w:val="1"/>
      <w:marLeft w:val="0"/>
      <w:marRight w:val="0"/>
      <w:marTop w:val="0"/>
      <w:marBottom w:val="0"/>
      <w:divBdr>
        <w:top w:val="none" w:sz="0" w:space="0" w:color="auto"/>
        <w:left w:val="none" w:sz="0" w:space="0" w:color="auto"/>
        <w:bottom w:val="none" w:sz="0" w:space="0" w:color="auto"/>
        <w:right w:val="none" w:sz="0" w:space="0" w:color="auto"/>
      </w:divBdr>
    </w:div>
    <w:div w:id="1087848095">
      <w:bodyDiv w:val="1"/>
      <w:marLeft w:val="0"/>
      <w:marRight w:val="0"/>
      <w:marTop w:val="0"/>
      <w:marBottom w:val="0"/>
      <w:divBdr>
        <w:top w:val="none" w:sz="0" w:space="0" w:color="auto"/>
        <w:left w:val="none" w:sz="0" w:space="0" w:color="auto"/>
        <w:bottom w:val="none" w:sz="0" w:space="0" w:color="auto"/>
        <w:right w:val="none" w:sz="0" w:space="0" w:color="auto"/>
      </w:divBdr>
    </w:div>
    <w:div w:id="1090353855">
      <w:bodyDiv w:val="1"/>
      <w:marLeft w:val="0"/>
      <w:marRight w:val="0"/>
      <w:marTop w:val="0"/>
      <w:marBottom w:val="0"/>
      <w:divBdr>
        <w:top w:val="none" w:sz="0" w:space="0" w:color="auto"/>
        <w:left w:val="none" w:sz="0" w:space="0" w:color="auto"/>
        <w:bottom w:val="none" w:sz="0" w:space="0" w:color="auto"/>
        <w:right w:val="none" w:sz="0" w:space="0" w:color="auto"/>
      </w:divBdr>
      <w:divsChild>
        <w:div w:id="81142532">
          <w:marLeft w:val="0"/>
          <w:marRight w:val="0"/>
          <w:marTop w:val="0"/>
          <w:marBottom w:val="0"/>
          <w:divBdr>
            <w:top w:val="none" w:sz="0" w:space="0" w:color="auto"/>
            <w:left w:val="none" w:sz="0" w:space="0" w:color="auto"/>
            <w:bottom w:val="none" w:sz="0" w:space="0" w:color="auto"/>
            <w:right w:val="none" w:sz="0" w:space="0" w:color="auto"/>
          </w:divBdr>
          <w:divsChild>
            <w:div w:id="847139829">
              <w:marLeft w:val="0"/>
              <w:marRight w:val="0"/>
              <w:marTop w:val="0"/>
              <w:marBottom w:val="750"/>
              <w:divBdr>
                <w:top w:val="none" w:sz="0" w:space="0" w:color="auto"/>
                <w:left w:val="none" w:sz="0" w:space="0" w:color="auto"/>
                <w:bottom w:val="none" w:sz="0" w:space="0" w:color="auto"/>
                <w:right w:val="none" w:sz="0" w:space="0" w:color="auto"/>
              </w:divBdr>
            </w:div>
          </w:divsChild>
        </w:div>
        <w:div w:id="1907179473">
          <w:marLeft w:val="0"/>
          <w:marRight w:val="0"/>
          <w:marTop w:val="0"/>
          <w:marBottom w:val="0"/>
          <w:divBdr>
            <w:top w:val="none" w:sz="0" w:space="0" w:color="auto"/>
            <w:left w:val="none" w:sz="0" w:space="0" w:color="auto"/>
            <w:bottom w:val="none" w:sz="0" w:space="0" w:color="auto"/>
            <w:right w:val="none" w:sz="0" w:space="0" w:color="auto"/>
          </w:divBdr>
        </w:div>
      </w:divsChild>
    </w:div>
    <w:div w:id="1096243917">
      <w:bodyDiv w:val="1"/>
      <w:marLeft w:val="0"/>
      <w:marRight w:val="0"/>
      <w:marTop w:val="0"/>
      <w:marBottom w:val="0"/>
      <w:divBdr>
        <w:top w:val="none" w:sz="0" w:space="0" w:color="auto"/>
        <w:left w:val="none" w:sz="0" w:space="0" w:color="auto"/>
        <w:bottom w:val="none" w:sz="0" w:space="0" w:color="auto"/>
        <w:right w:val="none" w:sz="0" w:space="0" w:color="auto"/>
      </w:divBdr>
    </w:div>
    <w:div w:id="1120996813">
      <w:bodyDiv w:val="1"/>
      <w:marLeft w:val="0"/>
      <w:marRight w:val="0"/>
      <w:marTop w:val="0"/>
      <w:marBottom w:val="0"/>
      <w:divBdr>
        <w:top w:val="none" w:sz="0" w:space="0" w:color="auto"/>
        <w:left w:val="none" w:sz="0" w:space="0" w:color="auto"/>
        <w:bottom w:val="none" w:sz="0" w:space="0" w:color="auto"/>
        <w:right w:val="none" w:sz="0" w:space="0" w:color="auto"/>
      </w:divBdr>
    </w:div>
    <w:div w:id="1124735565">
      <w:bodyDiv w:val="1"/>
      <w:marLeft w:val="0"/>
      <w:marRight w:val="0"/>
      <w:marTop w:val="0"/>
      <w:marBottom w:val="0"/>
      <w:divBdr>
        <w:top w:val="none" w:sz="0" w:space="0" w:color="auto"/>
        <w:left w:val="none" w:sz="0" w:space="0" w:color="auto"/>
        <w:bottom w:val="none" w:sz="0" w:space="0" w:color="auto"/>
        <w:right w:val="none" w:sz="0" w:space="0" w:color="auto"/>
      </w:divBdr>
    </w:div>
    <w:div w:id="1137527445">
      <w:bodyDiv w:val="1"/>
      <w:marLeft w:val="0"/>
      <w:marRight w:val="0"/>
      <w:marTop w:val="0"/>
      <w:marBottom w:val="0"/>
      <w:divBdr>
        <w:top w:val="none" w:sz="0" w:space="0" w:color="auto"/>
        <w:left w:val="none" w:sz="0" w:space="0" w:color="auto"/>
        <w:bottom w:val="none" w:sz="0" w:space="0" w:color="auto"/>
        <w:right w:val="none" w:sz="0" w:space="0" w:color="auto"/>
      </w:divBdr>
    </w:div>
    <w:div w:id="1143817989">
      <w:bodyDiv w:val="1"/>
      <w:marLeft w:val="0"/>
      <w:marRight w:val="0"/>
      <w:marTop w:val="0"/>
      <w:marBottom w:val="0"/>
      <w:divBdr>
        <w:top w:val="none" w:sz="0" w:space="0" w:color="auto"/>
        <w:left w:val="none" w:sz="0" w:space="0" w:color="auto"/>
        <w:bottom w:val="none" w:sz="0" w:space="0" w:color="auto"/>
        <w:right w:val="none" w:sz="0" w:space="0" w:color="auto"/>
      </w:divBdr>
    </w:div>
    <w:div w:id="1143935063">
      <w:bodyDiv w:val="1"/>
      <w:marLeft w:val="0"/>
      <w:marRight w:val="0"/>
      <w:marTop w:val="0"/>
      <w:marBottom w:val="0"/>
      <w:divBdr>
        <w:top w:val="none" w:sz="0" w:space="0" w:color="auto"/>
        <w:left w:val="none" w:sz="0" w:space="0" w:color="auto"/>
        <w:bottom w:val="none" w:sz="0" w:space="0" w:color="auto"/>
        <w:right w:val="none" w:sz="0" w:space="0" w:color="auto"/>
      </w:divBdr>
    </w:div>
    <w:div w:id="1147238999">
      <w:bodyDiv w:val="1"/>
      <w:marLeft w:val="0"/>
      <w:marRight w:val="0"/>
      <w:marTop w:val="0"/>
      <w:marBottom w:val="0"/>
      <w:divBdr>
        <w:top w:val="none" w:sz="0" w:space="0" w:color="auto"/>
        <w:left w:val="none" w:sz="0" w:space="0" w:color="auto"/>
        <w:bottom w:val="none" w:sz="0" w:space="0" w:color="auto"/>
        <w:right w:val="none" w:sz="0" w:space="0" w:color="auto"/>
      </w:divBdr>
      <w:divsChild>
        <w:div w:id="908460621">
          <w:marLeft w:val="0"/>
          <w:marRight w:val="0"/>
          <w:marTop w:val="0"/>
          <w:marBottom w:val="0"/>
          <w:divBdr>
            <w:top w:val="none" w:sz="0" w:space="0" w:color="auto"/>
            <w:left w:val="none" w:sz="0" w:space="0" w:color="auto"/>
            <w:bottom w:val="none" w:sz="0" w:space="0" w:color="auto"/>
            <w:right w:val="none" w:sz="0" w:space="0" w:color="auto"/>
          </w:divBdr>
          <w:divsChild>
            <w:div w:id="343555154">
              <w:marLeft w:val="0"/>
              <w:marRight w:val="0"/>
              <w:marTop w:val="0"/>
              <w:marBottom w:val="0"/>
              <w:divBdr>
                <w:top w:val="none" w:sz="0" w:space="0" w:color="auto"/>
                <w:left w:val="none" w:sz="0" w:space="0" w:color="auto"/>
                <w:bottom w:val="none" w:sz="0" w:space="0" w:color="auto"/>
                <w:right w:val="none" w:sz="0" w:space="0" w:color="auto"/>
              </w:divBdr>
              <w:divsChild>
                <w:div w:id="23873091">
                  <w:marLeft w:val="0"/>
                  <w:marRight w:val="0"/>
                  <w:marTop w:val="0"/>
                  <w:marBottom w:val="0"/>
                  <w:divBdr>
                    <w:top w:val="none" w:sz="0" w:space="0" w:color="auto"/>
                    <w:left w:val="none" w:sz="0" w:space="0" w:color="auto"/>
                    <w:bottom w:val="none" w:sz="0" w:space="0" w:color="auto"/>
                    <w:right w:val="none" w:sz="0" w:space="0" w:color="auto"/>
                  </w:divBdr>
                  <w:divsChild>
                    <w:div w:id="11995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36472">
      <w:bodyDiv w:val="1"/>
      <w:marLeft w:val="0"/>
      <w:marRight w:val="0"/>
      <w:marTop w:val="0"/>
      <w:marBottom w:val="0"/>
      <w:divBdr>
        <w:top w:val="none" w:sz="0" w:space="0" w:color="auto"/>
        <w:left w:val="none" w:sz="0" w:space="0" w:color="auto"/>
        <w:bottom w:val="none" w:sz="0" w:space="0" w:color="auto"/>
        <w:right w:val="none" w:sz="0" w:space="0" w:color="auto"/>
      </w:divBdr>
    </w:div>
    <w:div w:id="1194080253">
      <w:bodyDiv w:val="1"/>
      <w:marLeft w:val="0"/>
      <w:marRight w:val="0"/>
      <w:marTop w:val="0"/>
      <w:marBottom w:val="0"/>
      <w:divBdr>
        <w:top w:val="none" w:sz="0" w:space="0" w:color="auto"/>
        <w:left w:val="none" w:sz="0" w:space="0" w:color="auto"/>
        <w:bottom w:val="none" w:sz="0" w:space="0" w:color="auto"/>
        <w:right w:val="none" w:sz="0" w:space="0" w:color="auto"/>
      </w:divBdr>
    </w:div>
    <w:div w:id="1198278071">
      <w:bodyDiv w:val="1"/>
      <w:marLeft w:val="0"/>
      <w:marRight w:val="0"/>
      <w:marTop w:val="0"/>
      <w:marBottom w:val="0"/>
      <w:divBdr>
        <w:top w:val="none" w:sz="0" w:space="0" w:color="auto"/>
        <w:left w:val="none" w:sz="0" w:space="0" w:color="auto"/>
        <w:bottom w:val="none" w:sz="0" w:space="0" w:color="auto"/>
        <w:right w:val="none" w:sz="0" w:space="0" w:color="auto"/>
      </w:divBdr>
    </w:div>
    <w:div w:id="1198854052">
      <w:bodyDiv w:val="1"/>
      <w:marLeft w:val="0"/>
      <w:marRight w:val="0"/>
      <w:marTop w:val="0"/>
      <w:marBottom w:val="0"/>
      <w:divBdr>
        <w:top w:val="none" w:sz="0" w:space="0" w:color="auto"/>
        <w:left w:val="none" w:sz="0" w:space="0" w:color="auto"/>
        <w:bottom w:val="none" w:sz="0" w:space="0" w:color="auto"/>
        <w:right w:val="none" w:sz="0" w:space="0" w:color="auto"/>
      </w:divBdr>
      <w:divsChild>
        <w:div w:id="1679885571">
          <w:marLeft w:val="0"/>
          <w:marRight w:val="0"/>
          <w:marTop w:val="0"/>
          <w:marBottom w:val="0"/>
          <w:divBdr>
            <w:top w:val="none" w:sz="0" w:space="0" w:color="auto"/>
            <w:left w:val="none" w:sz="0" w:space="0" w:color="auto"/>
            <w:bottom w:val="none" w:sz="0" w:space="0" w:color="auto"/>
            <w:right w:val="none" w:sz="0" w:space="0" w:color="auto"/>
          </w:divBdr>
          <w:divsChild>
            <w:div w:id="1637369520">
              <w:marLeft w:val="0"/>
              <w:marRight w:val="0"/>
              <w:marTop w:val="0"/>
              <w:marBottom w:val="0"/>
              <w:divBdr>
                <w:top w:val="none" w:sz="0" w:space="0" w:color="auto"/>
                <w:left w:val="none" w:sz="0" w:space="0" w:color="auto"/>
                <w:bottom w:val="none" w:sz="0" w:space="0" w:color="auto"/>
                <w:right w:val="none" w:sz="0" w:space="0" w:color="auto"/>
              </w:divBdr>
              <w:divsChild>
                <w:div w:id="1371493685">
                  <w:marLeft w:val="0"/>
                  <w:marRight w:val="0"/>
                  <w:marTop w:val="0"/>
                  <w:marBottom w:val="0"/>
                  <w:divBdr>
                    <w:top w:val="none" w:sz="0" w:space="0" w:color="auto"/>
                    <w:left w:val="none" w:sz="0" w:space="0" w:color="auto"/>
                    <w:bottom w:val="none" w:sz="0" w:space="0" w:color="auto"/>
                    <w:right w:val="none" w:sz="0" w:space="0" w:color="auto"/>
                  </w:divBdr>
                  <w:divsChild>
                    <w:div w:id="4149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526">
      <w:bodyDiv w:val="1"/>
      <w:marLeft w:val="0"/>
      <w:marRight w:val="0"/>
      <w:marTop w:val="0"/>
      <w:marBottom w:val="0"/>
      <w:divBdr>
        <w:top w:val="none" w:sz="0" w:space="0" w:color="auto"/>
        <w:left w:val="none" w:sz="0" w:space="0" w:color="auto"/>
        <w:bottom w:val="none" w:sz="0" w:space="0" w:color="auto"/>
        <w:right w:val="none" w:sz="0" w:space="0" w:color="auto"/>
      </w:divBdr>
    </w:div>
    <w:div w:id="1202934599">
      <w:bodyDiv w:val="1"/>
      <w:marLeft w:val="0"/>
      <w:marRight w:val="0"/>
      <w:marTop w:val="0"/>
      <w:marBottom w:val="0"/>
      <w:divBdr>
        <w:top w:val="none" w:sz="0" w:space="0" w:color="auto"/>
        <w:left w:val="none" w:sz="0" w:space="0" w:color="auto"/>
        <w:bottom w:val="none" w:sz="0" w:space="0" w:color="auto"/>
        <w:right w:val="none" w:sz="0" w:space="0" w:color="auto"/>
      </w:divBdr>
    </w:div>
    <w:div w:id="1214610295">
      <w:bodyDiv w:val="1"/>
      <w:marLeft w:val="0"/>
      <w:marRight w:val="0"/>
      <w:marTop w:val="0"/>
      <w:marBottom w:val="0"/>
      <w:divBdr>
        <w:top w:val="none" w:sz="0" w:space="0" w:color="auto"/>
        <w:left w:val="none" w:sz="0" w:space="0" w:color="auto"/>
        <w:bottom w:val="none" w:sz="0" w:space="0" w:color="auto"/>
        <w:right w:val="none" w:sz="0" w:space="0" w:color="auto"/>
      </w:divBdr>
    </w:div>
    <w:div w:id="1227181595">
      <w:bodyDiv w:val="1"/>
      <w:marLeft w:val="0"/>
      <w:marRight w:val="0"/>
      <w:marTop w:val="0"/>
      <w:marBottom w:val="0"/>
      <w:divBdr>
        <w:top w:val="none" w:sz="0" w:space="0" w:color="auto"/>
        <w:left w:val="none" w:sz="0" w:space="0" w:color="auto"/>
        <w:bottom w:val="none" w:sz="0" w:space="0" w:color="auto"/>
        <w:right w:val="none" w:sz="0" w:space="0" w:color="auto"/>
      </w:divBdr>
    </w:div>
    <w:div w:id="1227451759">
      <w:bodyDiv w:val="1"/>
      <w:marLeft w:val="0"/>
      <w:marRight w:val="0"/>
      <w:marTop w:val="0"/>
      <w:marBottom w:val="0"/>
      <w:divBdr>
        <w:top w:val="none" w:sz="0" w:space="0" w:color="auto"/>
        <w:left w:val="none" w:sz="0" w:space="0" w:color="auto"/>
        <w:bottom w:val="none" w:sz="0" w:space="0" w:color="auto"/>
        <w:right w:val="none" w:sz="0" w:space="0" w:color="auto"/>
      </w:divBdr>
    </w:div>
    <w:div w:id="1236283696">
      <w:bodyDiv w:val="1"/>
      <w:marLeft w:val="0"/>
      <w:marRight w:val="0"/>
      <w:marTop w:val="0"/>
      <w:marBottom w:val="0"/>
      <w:divBdr>
        <w:top w:val="none" w:sz="0" w:space="0" w:color="auto"/>
        <w:left w:val="none" w:sz="0" w:space="0" w:color="auto"/>
        <w:bottom w:val="none" w:sz="0" w:space="0" w:color="auto"/>
        <w:right w:val="none" w:sz="0" w:space="0" w:color="auto"/>
      </w:divBdr>
    </w:div>
    <w:div w:id="1245990844">
      <w:bodyDiv w:val="1"/>
      <w:marLeft w:val="0"/>
      <w:marRight w:val="0"/>
      <w:marTop w:val="0"/>
      <w:marBottom w:val="0"/>
      <w:divBdr>
        <w:top w:val="none" w:sz="0" w:space="0" w:color="auto"/>
        <w:left w:val="none" w:sz="0" w:space="0" w:color="auto"/>
        <w:bottom w:val="none" w:sz="0" w:space="0" w:color="auto"/>
        <w:right w:val="none" w:sz="0" w:space="0" w:color="auto"/>
      </w:divBdr>
    </w:div>
    <w:div w:id="1260218983">
      <w:bodyDiv w:val="1"/>
      <w:marLeft w:val="0"/>
      <w:marRight w:val="0"/>
      <w:marTop w:val="0"/>
      <w:marBottom w:val="0"/>
      <w:divBdr>
        <w:top w:val="none" w:sz="0" w:space="0" w:color="auto"/>
        <w:left w:val="none" w:sz="0" w:space="0" w:color="auto"/>
        <w:bottom w:val="none" w:sz="0" w:space="0" w:color="auto"/>
        <w:right w:val="none" w:sz="0" w:space="0" w:color="auto"/>
      </w:divBdr>
    </w:div>
    <w:div w:id="1275790934">
      <w:bodyDiv w:val="1"/>
      <w:marLeft w:val="0"/>
      <w:marRight w:val="0"/>
      <w:marTop w:val="0"/>
      <w:marBottom w:val="0"/>
      <w:divBdr>
        <w:top w:val="none" w:sz="0" w:space="0" w:color="auto"/>
        <w:left w:val="none" w:sz="0" w:space="0" w:color="auto"/>
        <w:bottom w:val="none" w:sz="0" w:space="0" w:color="auto"/>
        <w:right w:val="none" w:sz="0" w:space="0" w:color="auto"/>
      </w:divBdr>
    </w:div>
    <w:div w:id="1279986733">
      <w:bodyDiv w:val="1"/>
      <w:marLeft w:val="0"/>
      <w:marRight w:val="0"/>
      <w:marTop w:val="0"/>
      <w:marBottom w:val="0"/>
      <w:divBdr>
        <w:top w:val="none" w:sz="0" w:space="0" w:color="auto"/>
        <w:left w:val="none" w:sz="0" w:space="0" w:color="auto"/>
        <w:bottom w:val="none" w:sz="0" w:space="0" w:color="auto"/>
        <w:right w:val="none" w:sz="0" w:space="0" w:color="auto"/>
      </w:divBdr>
    </w:div>
    <w:div w:id="1283345389">
      <w:bodyDiv w:val="1"/>
      <w:marLeft w:val="0"/>
      <w:marRight w:val="0"/>
      <w:marTop w:val="0"/>
      <w:marBottom w:val="0"/>
      <w:divBdr>
        <w:top w:val="none" w:sz="0" w:space="0" w:color="auto"/>
        <w:left w:val="none" w:sz="0" w:space="0" w:color="auto"/>
        <w:bottom w:val="none" w:sz="0" w:space="0" w:color="auto"/>
        <w:right w:val="none" w:sz="0" w:space="0" w:color="auto"/>
      </w:divBdr>
    </w:div>
    <w:div w:id="1315069301">
      <w:bodyDiv w:val="1"/>
      <w:marLeft w:val="0"/>
      <w:marRight w:val="0"/>
      <w:marTop w:val="0"/>
      <w:marBottom w:val="0"/>
      <w:divBdr>
        <w:top w:val="none" w:sz="0" w:space="0" w:color="auto"/>
        <w:left w:val="none" w:sz="0" w:space="0" w:color="auto"/>
        <w:bottom w:val="none" w:sz="0" w:space="0" w:color="auto"/>
        <w:right w:val="none" w:sz="0" w:space="0" w:color="auto"/>
      </w:divBdr>
    </w:div>
    <w:div w:id="1320498575">
      <w:bodyDiv w:val="1"/>
      <w:marLeft w:val="0"/>
      <w:marRight w:val="0"/>
      <w:marTop w:val="0"/>
      <w:marBottom w:val="0"/>
      <w:divBdr>
        <w:top w:val="none" w:sz="0" w:space="0" w:color="auto"/>
        <w:left w:val="none" w:sz="0" w:space="0" w:color="auto"/>
        <w:bottom w:val="none" w:sz="0" w:space="0" w:color="auto"/>
        <w:right w:val="none" w:sz="0" w:space="0" w:color="auto"/>
      </w:divBdr>
    </w:div>
    <w:div w:id="1327438965">
      <w:bodyDiv w:val="1"/>
      <w:marLeft w:val="0"/>
      <w:marRight w:val="0"/>
      <w:marTop w:val="0"/>
      <w:marBottom w:val="0"/>
      <w:divBdr>
        <w:top w:val="none" w:sz="0" w:space="0" w:color="auto"/>
        <w:left w:val="none" w:sz="0" w:space="0" w:color="auto"/>
        <w:bottom w:val="none" w:sz="0" w:space="0" w:color="auto"/>
        <w:right w:val="none" w:sz="0" w:space="0" w:color="auto"/>
      </w:divBdr>
      <w:divsChild>
        <w:div w:id="607087165">
          <w:marLeft w:val="0"/>
          <w:marRight w:val="0"/>
          <w:marTop w:val="0"/>
          <w:marBottom w:val="0"/>
          <w:divBdr>
            <w:top w:val="none" w:sz="0" w:space="0" w:color="auto"/>
            <w:left w:val="none" w:sz="0" w:space="0" w:color="auto"/>
            <w:bottom w:val="none" w:sz="0" w:space="0" w:color="auto"/>
            <w:right w:val="none" w:sz="0" w:space="0" w:color="auto"/>
          </w:divBdr>
          <w:divsChild>
            <w:div w:id="1979187524">
              <w:marLeft w:val="0"/>
              <w:marRight w:val="0"/>
              <w:marTop w:val="0"/>
              <w:marBottom w:val="0"/>
              <w:divBdr>
                <w:top w:val="none" w:sz="0" w:space="0" w:color="auto"/>
                <w:left w:val="none" w:sz="0" w:space="0" w:color="auto"/>
                <w:bottom w:val="none" w:sz="0" w:space="0" w:color="auto"/>
                <w:right w:val="none" w:sz="0" w:space="0" w:color="auto"/>
              </w:divBdr>
              <w:divsChild>
                <w:div w:id="2104834302">
                  <w:marLeft w:val="0"/>
                  <w:marRight w:val="0"/>
                  <w:marTop w:val="0"/>
                  <w:marBottom w:val="0"/>
                  <w:divBdr>
                    <w:top w:val="none" w:sz="0" w:space="0" w:color="auto"/>
                    <w:left w:val="none" w:sz="0" w:space="0" w:color="auto"/>
                    <w:bottom w:val="none" w:sz="0" w:space="0" w:color="auto"/>
                    <w:right w:val="none" w:sz="0" w:space="0" w:color="auto"/>
                  </w:divBdr>
                  <w:divsChild>
                    <w:div w:id="159751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183489">
      <w:bodyDiv w:val="1"/>
      <w:marLeft w:val="0"/>
      <w:marRight w:val="0"/>
      <w:marTop w:val="0"/>
      <w:marBottom w:val="0"/>
      <w:divBdr>
        <w:top w:val="none" w:sz="0" w:space="0" w:color="auto"/>
        <w:left w:val="none" w:sz="0" w:space="0" w:color="auto"/>
        <w:bottom w:val="none" w:sz="0" w:space="0" w:color="auto"/>
        <w:right w:val="none" w:sz="0" w:space="0" w:color="auto"/>
      </w:divBdr>
    </w:div>
    <w:div w:id="1379090393">
      <w:bodyDiv w:val="1"/>
      <w:marLeft w:val="0"/>
      <w:marRight w:val="0"/>
      <w:marTop w:val="0"/>
      <w:marBottom w:val="0"/>
      <w:divBdr>
        <w:top w:val="none" w:sz="0" w:space="0" w:color="auto"/>
        <w:left w:val="none" w:sz="0" w:space="0" w:color="auto"/>
        <w:bottom w:val="none" w:sz="0" w:space="0" w:color="auto"/>
        <w:right w:val="none" w:sz="0" w:space="0" w:color="auto"/>
      </w:divBdr>
    </w:div>
    <w:div w:id="1390423793">
      <w:bodyDiv w:val="1"/>
      <w:marLeft w:val="0"/>
      <w:marRight w:val="0"/>
      <w:marTop w:val="0"/>
      <w:marBottom w:val="0"/>
      <w:divBdr>
        <w:top w:val="none" w:sz="0" w:space="0" w:color="auto"/>
        <w:left w:val="none" w:sz="0" w:space="0" w:color="auto"/>
        <w:bottom w:val="none" w:sz="0" w:space="0" w:color="auto"/>
        <w:right w:val="none" w:sz="0" w:space="0" w:color="auto"/>
      </w:divBdr>
    </w:div>
    <w:div w:id="1413890561">
      <w:bodyDiv w:val="1"/>
      <w:marLeft w:val="0"/>
      <w:marRight w:val="0"/>
      <w:marTop w:val="0"/>
      <w:marBottom w:val="0"/>
      <w:divBdr>
        <w:top w:val="none" w:sz="0" w:space="0" w:color="auto"/>
        <w:left w:val="none" w:sz="0" w:space="0" w:color="auto"/>
        <w:bottom w:val="none" w:sz="0" w:space="0" w:color="auto"/>
        <w:right w:val="none" w:sz="0" w:space="0" w:color="auto"/>
      </w:divBdr>
    </w:div>
    <w:div w:id="1416898403">
      <w:bodyDiv w:val="1"/>
      <w:marLeft w:val="0"/>
      <w:marRight w:val="0"/>
      <w:marTop w:val="0"/>
      <w:marBottom w:val="0"/>
      <w:divBdr>
        <w:top w:val="none" w:sz="0" w:space="0" w:color="auto"/>
        <w:left w:val="none" w:sz="0" w:space="0" w:color="auto"/>
        <w:bottom w:val="none" w:sz="0" w:space="0" w:color="auto"/>
        <w:right w:val="none" w:sz="0" w:space="0" w:color="auto"/>
      </w:divBdr>
    </w:div>
    <w:div w:id="1419407931">
      <w:bodyDiv w:val="1"/>
      <w:marLeft w:val="0"/>
      <w:marRight w:val="0"/>
      <w:marTop w:val="0"/>
      <w:marBottom w:val="0"/>
      <w:divBdr>
        <w:top w:val="none" w:sz="0" w:space="0" w:color="auto"/>
        <w:left w:val="none" w:sz="0" w:space="0" w:color="auto"/>
        <w:bottom w:val="none" w:sz="0" w:space="0" w:color="auto"/>
        <w:right w:val="none" w:sz="0" w:space="0" w:color="auto"/>
      </w:divBdr>
      <w:divsChild>
        <w:div w:id="113714591">
          <w:marLeft w:val="0"/>
          <w:marRight w:val="0"/>
          <w:marTop w:val="0"/>
          <w:marBottom w:val="0"/>
          <w:divBdr>
            <w:top w:val="none" w:sz="0" w:space="0" w:color="auto"/>
            <w:left w:val="none" w:sz="0" w:space="0" w:color="auto"/>
            <w:bottom w:val="none" w:sz="0" w:space="0" w:color="auto"/>
            <w:right w:val="none" w:sz="0" w:space="0" w:color="auto"/>
          </w:divBdr>
        </w:div>
        <w:div w:id="1127435313">
          <w:marLeft w:val="0"/>
          <w:marRight w:val="0"/>
          <w:marTop w:val="0"/>
          <w:marBottom w:val="0"/>
          <w:divBdr>
            <w:top w:val="none" w:sz="0" w:space="0" w:color="auto"/>
            <w:left w:val="none" w:sz="0" w:space="0" w:color="auto"/>
            <w:bottom w:val="none" w:sz="0" w:space="0" w:color="auto"/>
            <w:right w:val="none" w:sz="0" w:space="0" w:color="auto"/>
          </w:divBdr>
        </w:div>
      </w:divsChild>
    </w:div>
    <w:div w:id="1420368218">
      <w:bodyDiv w:val="1"/>
      <w:marLeft w:val="0"/>
      <w:marRight w:val="0"/>
      <w:marTop w:val="0"/>
      <w:marBottom w:val="0"/>
      <w:divBdr>
        <w:top w:val="none" w:sz="0" w:space="0" w:color="auto"/>
        <w:left w:val="none" w:sz="0" w:space="0" w:color="auto"/>
        <w:bottom w:val="none" w:sz="0" w:space="0" w:color="auto"/>
        <w:right w:val="none" w:sz="0" w:space="0" w:color="auto"/>
      </w:divBdr>
    </w:div>
    <w:div w:id="1430814669">
      <w:bodyDiv w:val="1"/>
      <w:marLeft w:val="0"/>
      <w:marRight w:val="0"/>
      <w:marTop w:val="0"/>
      <w:marBottom w:val="0"/>
      <w:divBdr>
        <w:top w:val="none" w:sz="0" w:space="0" w:color="auto"/>
        <w:left w:val="none" w:sz="0" w:space="0" w:color="auto"/>
        <w:bottom w:val="none" w:sz="0" w:space="0" w:color="auto"/>
        <w:right w:val="none" w:sz="0" w:space="0" w:color="auto"/>
      </w:divBdr>
      <w:divsChild>
        <w:div w:id="1612859467">
          <w:marLeft w:val="0"/>
          <w:marRight w:val="0"/>
          <w:marTop w:val="0"/>
          <w:marBottom w:val="0"/>
          <w:divBdr>
            <w:top w:val="none" w:sz="0" w:space="0" w:color="auto"/>
            <w:left w:val="none" w:sz="0" w:space="0" w:color="auto"/>
            <w:bottom w:val="none" w:sz="0" w:space="0" w:color="auto"/>
            <w:right w:val="none" w:sz="0" w:space="0" w:color="auto"/>
          </w:divBdr>
        </w:div>
        <w:div w:id="1975675980">
          <w:marLeft w:val="0"/>
          <w:marRight w:val="0"/>
          <w:marTop w:val="0"/>
          <w:marBottom w:val="0"/>
          <w:divBdr>
            <w:top w:val="none" w:sz="0" w:space="0" w:color="auto"/>
            <w:left w:val="none" w:sz="0" w:space="0" w:color="auto"/>
            <w:bottom w:val="none" w:sz="0" w:space="0" w:color="auto"/>
            <w:right w:val="none" w:sz="0" w:space="0" w:color="auto"/>
          </w:divBdr>
        </w:div>
      </w:divsChild>
    </w:div>
    <w:div w:id="1455825699">
      <w:bodyDiv w:val="1"/>
      <w:marLeft w:val="0"/>
      <w:marRight w:val="0"/>
      <w:marTop w:val="0"/>
      <w:marBottom w:val="0"/>
      <w:divBdr>
        <w:top w:val="none" w:sz="0" w:space="0" w:color="auto"/>
        <w:left w:val="none" w:sz="0" w:space="0" w:color="auto"/>
        <w:bottom w:val="none" w:sz="0" w:space="0" w:color="auto"/>
        <w:right w:val="none" w:sz="0" w:space="0" w:color="auto"/>
      </w:divBdr>
    </w:div>
    <w:div w:id="1460294878">
      <w:bodyDiv w:val="1"/>
      <w:marLeft w:val="0"/>
      <w:marRight w:val="0"/>
      <w:marTop w:val="0"/>
      <w:marBottom w:val="0"/>
      <w:divBdr>
        <w:top w:val="none" w:sz="0" w:space="0" w:color="auto"/>
        <w:left w:val="none" w:sz="0" w:space="0" w:color="auto"/>
        <w:bottom w:val="none" w:sz="0" w:space="0" w:color="auto"/>
        <w:right w:val="none" w:sz="0" w:space="0" w:color="auto"/>
      </w:divBdr>
    </w:div>
    <w:div w:id="1462964127">
      <w:bodyDiv w:val="1"/>
      <w:marLeft w:val="0"/>
      <w:marRight w:val="0"/>
      <w:marTop w:val="0"/>
      <w:marBottom w:val="0"/>
      <w:divBdr>
        <w:top w:val="none" w:sz="0" w:space="0" w:color="auto"/>
        <w:left w:val="none" w:sz="0" w:space="0" w:color="auto"/>
        <w:bottom w:val="none" w:sz="0" w:space="0" w:color="auto"/>
        <w:right w:val="none" w:sz="0" w:space="0" w:color="auto"/>
      </w:divBdr>
    </w:div>
    <w:div w:id="1463157645">
      <w:bodyDiv w:val="1"/>
      <w:marLeft w:val="0"/>
      <w:marRight w:val="0"/>
      <w:marTop w:val="0"/>
      <w:marBottom w:val="0"/>
      <w:divBdr>
        <w:top w:val="none" w:sz="0" w:space="0" w:color="auto"/>
        <w:left w:val="none" w:sz="0" w:space="0" w:color="auto"/>
        <w:bottom w:val="none" w:sz="0" w:space="0" w:color="auto"/>
        <w:right w:val="none" w:sz="0" w:space="0" w:color="auto"/>
      </w:divBdr>
    </w:div>
    <w:div w:id="1488403021">
      <w:bodyDiv w:val="1"/>
      <w:marLeft w:val="0"/>
      <w:marRight w:val="0"/>
      <w:marTop w:val="0"/>
      <w:marBottom w:val="0"/>
      <w:divBdr>
        <w:top w:val="none" w:sz="0" w:space="0" w:color="auto"/>
        <w:left w:val="none" w:sz="0" w:space="0" w:color="auto"/>
        <w:bottom w:val="none" w:sz="0" w:space="0" w:color="auto"/>
        <w:right w:val="none" w:sz="0" w:space="0" w:color="auto"/>
      </w:divBdr>
    </w:div>
    <w:div w:id="1493526350">
      <w:bodyDiv w:val="1"/>
      <w:marLeft w:val="0"/>
      <w:marRight w:val="0"/>
      <w:marTop w:val="0"/>
      <w:marBottom w:val="0"/>
      <w:divBdr>
        <w:top w:val="none" w:sz="0" w:space="0" w:color="auto"/>
        <w:left w:val="none" w:sz="0" w:space="0" w:color="auto"/>
        <w:bottom w:val="none" w:sz="0" w:space="0" w:color="auto"/>
        <w:right w:val="none" w:sz="0" w:space="0" w:color="auto"/>
      </w:divBdr>
    </w:div>
    <w:div w:id="1520461802">
      <w:bodyDiv w:val="1"/>
      <w:marLeft w:val="0"/>
      <w:marRight w:val="0"/>
      <w:marTop w:val="0"/>
      <w:marBottom w:val="0"/>
      <w:divBdr>
        <w:top w:val="none" w:sz="0" w:space="0" w:color="auto"/>
        <w:left w:val="none" w:sz="0" w:space="0" w:color="auto"/>
        <w:bottom w:val="none" w:sz="0" w:space="0" w:color="auto"/>
        <w:right w:val="none" w:sz="0" w:space="0" w:color="auto"/>
      </w:divBdr>
    </w:div>
    <w:div w:id="1520507597">
      <w:bodyDiv w:val="1"/>
      <w:marLeft w:val="0"/>
      <w:marRight w:val="0"/>
      <w:marTop w:val="0"/>
      <w:marBottom w:val="0"/>
      <w:divBdr>
        <w:top w:val="none" w:sz="0" w:space="0" w:color="auto"/>
        <w:left w:val="none" w:sz="0" w:space="0" w:color="auto"/>
        <w:bottom w:val="none" w:sz="0" w:space="0" w:color="auto"/>
        <w:right w:val="none" w:sz="0" w:space="0" w:color="auto"/>
      </w:divBdr>
    </w:div>
    <w:div w:id="1537767713">
      <w:bodyDiv w:val="1"/>
      <w:marLeft w:val="0"/>
      <w:marRight w:val="0"/>
      <w:marTop w:val="0"/>
      <w:marBottom w:val="0"/>
      <w:divBdr>
        <w:top w:val="none" w:sz="0" w:space="0" w:color="auto"/>
        <w:left w:val="none" w:sz="0" w:space="0" w:color="auto"/>
        <w:bottom w:val="none" w:sz="0" w:space="0" w:color="auto"/>
        <w:right w:val="none" w:sz="0" w:space="0" w:color="auto"/>
      </w:divBdr>
    </w:div>
    <w:div w:id="1547529187">
      <w:bodyDiv w:val="1"/>
      <w:marLeft w:val="0"/>
      <w:marRight w:val="0"/>
      <w:marTop w:val="0"/>
      <w:marBottom w:val="0"/>
      <w:divBdr>
        <w:top w:val="none" w:sz="0" w:space="0" w:color="auto"/>
        <w:left w:val="none" w:sz="0" w:space="0" w:color="auto"/>
        <w:bottom w:val="none" w:sz="0" w:space="0" w:color="auto"/>
        <w:right w:val="none" w:sz="0" w:space="0" w:color="auto"/>
      </w:divBdr>
      <w:divsChild>
        <w:div w:id="865141686">
          <w:marLeft w:val="0"/>
          <w:marRight w:val="0"/>
          <w:marTop w:val="0"/>
          <w:marBottom w:val="0"/>
          <w:divBdr>
            <w:top w:val="none" w:sz="0" w:space="0" w:color="auto"/>
            <w:left w:val="none" w:sz="0" w:space="0" w:color="auto"/>
            <w:bottom w:val="none" w:sz="0" w:space="0" w:color="auto"/>
            <w:right w:val="none" w:sz="0" w:space="0" w:color="auto"/>
          </w:divBdr>
          <w:divsChild>
            <w:div w:id="1320306080">
              <w:marLeft w:val="0"/>
              <w:marRight w:val="0"/>
              <w:marTop w:val="0"/>
              <w:marBottom w:val="0"/>
              <w:divBdr>
                <w:top w:val="none" w:sz="0" w:space="0" w:color="auto"/>
                <w:left w:val="none" w:sz="0" w:space="0" w:color="auto"/>
                <w:bottom w:val="none" w:sz="0" w:space="0" w:color="auto"/>
                <w:right w:val="none" w:sz="0" w:space="0" w:color="auto"/>
              </w:divBdr>
              <w:divsChild>
                <w:div w:id="180319389">
                  <w:marLeft w:val="0"/>
                  <w:marRight w:val="0"/>
                  <w:marTop w:val="0"/>
                  <w:marBottom w:val="0"/>
                  <w:divBdr>
                    <w:top w:val="none" w:sz="0" w:space="0" w:color="auto"/>
                    <w:left w:val="none" w:sz="0" w:space="0" w:color="auto"/>
                    <w:bottom w:val="none" w:sz="0" w:space="0" w:color="auto"/>
                    <w:right w:val="none" w:sz="0" w:space="0" w:color="auto"/>
                  </w:divBdr>
                  <w:divsChild>
                    <w:div w:id="18913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78466">
      <w:bodyDiv w:val="1"/>
      <w:marLeft w:val="0"/>
      <w:marRight w:val="0"/>
      <w:marTop w:val="0"/>
      <w:marBottom w:val="0"/>
      <w:divBdr>
        <w:top w:val="none" w:sz="0" w:space="0" w:color="auto"/>
        <w:left w:val="none" w:sz="0" w:space="0" w:color="auto"/>
        <w:bottom w:val="none" w:sz="0" w:space="0" w:color="auto"/>
        <w:right w:val="none" w:sz="0" w:space="0" w:color="auto"/>
      </w:divBdr>
    </w:div>
    <w:div w:id="1559239340">
      <w:bodyDiv w:val="1"/>
      <w:marLeft w:val="0"/>
      <w:marRight w:val="0"/>
      <w:marTop w:val="0"/>
      <w:marBottom w:val="0"/>
      <w:divBdr>
        <w:top w:val="none" w:sz="0" w:space="0" w:color="auto"/>
        <w:left w:val="none" w:sz="0" w:space="0" w:color="auto"/>
        <w:bottom w:val="none" w:sz="0" w:space="0" w:color="auto"/>
        <w:right w:val="none" w:sz="0" w:space="0" w:color="auto"/>
      </w:divBdr>
    </w:div>
    <w:div w:id="1561558377">
      <w:bodyDiv w:val="1"/>
      <w:marLeft w:val="0"/>
      <w:marRight w:val="0"/>
      <w:marTop w:val="0"/>
      <w:marBottom w:val="0"/>
      <w:divBdr>
        <w:top w:val="none" w:sz="0" w:space="0" w:color="auto"/>
        <w:left w:val="none" w:sz="0" w:space="0" w:color="auto"/>
        <w:bottom w:val="none" w:sz="0" w:space="0" w:color="auto"/>
        <w:right w:val="none" w:sz="0" w:space="0" w:color="auto"/>
      </w:divBdr>
    </w:div>
    <w:div w:id="1562247999">
      <w:bodyDiv w:val="1"/>
      <w:marLeft w:val="0"/>
      <w:marRight w:val="0"/>
      <w:marTop w:val="0"/>
      <w:marBottom w:val="0"/>
      <w:divBdr>
        <w:top w:val="none" w:sz="0" w:space="0" w:color="auto"/>
        <w:left w:val="none" w:sz="0" w:space="0" w:color="auto"/>
        <w:bottom w:val="none" w:sz="0" w:space="0" w:color="auto"/>
        <w:right w:val="none" w:sz="0" w:space="0" w:color="auto"/>
      </w:divBdr>
    </w:div>
    <w:div w:id="1566067386">
      <w:bodyDiv w:val="1"/>
      <w:marLeft w:val="0"/>
      <w:marRight w:val="0"/>
      <w:marTop w:val="0"/>
      <w:marBottom w:val="0"/>
      <w:divBdr>
        <w:top w:val="none" w:sz="0" w:space="0" w:color="auto"/>
        <w:left w:val="none" w:sz="0" w:space="0" w:color="auto"/>
        <w:bottom w:val="none" w:sz="0" w:space="0" w:color="auto"/>
        <w:right w:val="none" w:sz="0" w:space="0" w:color="auto"/>
      </w:divBdr>
      <w:divsChild>
        <w:div w:id="870992560">
          <w:marLeft w:val="0"/>
          <w:marRight w:val="0"/>
          <w:marTop w:val="0"/>
          <w:marBottom w:val="0"/>
          <w:divBdr>
            <w:top w:val="none" w:sz="0" w:space="0" w:color="auto"/>
            <w:left w:val="none" w:sz="0" w:space="0" w:color="auto"/>
            <w:bottom w:val="none" w:sz="0" w:space="0" w:color="auto"/>
            <w:right w:val="none" w:sz="0" w:space="0" w:color="auto"/>
          </w:divBdr>
          <w:divsChild>
            <w:div w:id="591935016">
              <w:marLeft w:val="0"/>
              <w:marRight w:val="0"/>
              <w:marTop w:val="0"/>
              <w:marBottom w:val="0"/>
              <w:divBdr>
                <w:top w:val="none" w:sz="0" w:space="0" w:color="auto"/>
                <w:left w:val="none" w:sz="0" w:space="0" w:color="auto"/>
                <w:bottom w:val="none" w:sz="0" w:space="0" w:color="auto"/>
                <w:right w:val="none" w:sz="0" w:space="0" w:color="auto"/>
              </w:divBdr>
            </w:div>
          </w:divsChild>
        </w:div>
        <w:div w:id="1798982702">
          <w:marLeft w:val="0"/>
          <w:marRight w:val="0"/>
          <w:marTop w:val="0"/>
          <w:marBottom w:val="0"/>
          <w:divBdr>
            <w:top w:val="none" w:sz="0" w:space="0" w:color="auto"/>
            <w:left w:val="none" w:sz="0" w:space="0" w:color="auto"/>
            <w:bottom w:val="none" w:sz="0" w:space="0" w:color="auto"/>
            <w:right w:val="none" w:sz="0" w:space="0" w:color="auto"/>
          </w:divBdr>
        </w:div>
      </w:divsChild>
    </w:div>
    <w:div w:id="1570312917">
      <w:bodyDiv w:val="1"/>
      <w:marLeft w:val="0"/>
      <w:marRight w:val="0"/>
      <w:marTop w:val="0"/>
      <w:marBottom w:val="0"/>
      <w:divBdr>
        <w:top w:val="none" w:sz="0" w:space="0" w:color="auto"/>
        <w:left w:val="none" w:sz="0" w:space="0" w:color="auto"/>
        <w:bottom w:val="none" w:sz="0" w:space="0" w:color="auto"/>
        <w:right w:val="none" w:sz="0" w:space="0" w:color="auto"/>
      </w:divBdr>
    </w:div>
    <w:div w:id="1573808751">
      <w:bodyDiv w:val="1"/>
      <w:marLeft w:val="0"/>
      <w:marRight w:val="0"/>
      <w:marTop w:val="0"/>
      <w:marBottom w:val="0"/>
      <w:divBdr>
        <w:top w:val="none" w:sz="0" w:space="0" w:color="auto"/>
        <w:left w:val="none" w:sz="0" w:space="0" w:color="auto"/>
        <w:bottom w:val="none" w:sz="0" w:space="0" w:color="auto"/>
        <w:right w:val="none" w:sz="0" w:space="0" w:color="auto"/>
      </w:divBdr>
    </w:div>
    <w:div w:id="1574465767">
      <w:bodyDiv w:val="1"/>
      <w:marLeft w:val="0"/>
      <w:marRight w:val="0"/>
      <w:marTop w:val="0"/>
      <w:marBottom w:val="0"/>
      <w:divBdr>
        <w:top w:val="none" w:sz="0" w:space="0" w:color="auto"/>
        <w:left w:val="none" w:sz="0" w:space="0" w:color="auto"/>
        <w:bottom w:val="none" w:sz="0" w:space="0" w:color="auto"/>
        <w:right w:val="none" w:sz="0" w:space="0" w:color="auto"/>
      </w:divBdr>
    </w:div>
    <w:div w:id="1595623529">
      <w:bodyDiv w:val="1"/>
      <w:marLeft w:val="0"/>
      <w:marRight w:val="0"/>
      <w:marTop w:val="0"/>
      <w:marBottom w:val="0"/>
      <w:divBdr>
        <w:top w:val="none" w:sz="0" w:space="0" w:color="auto"/>
        <w:left w:val="none" w:sz="0" w:space="0" w:color="auto"/>
        <w:bottom w:val="none" w:sz="0" w:space="0" w:color="auto"/>
        <w:right w:val="none" w:sz="0" w:space="0" w:color="auto"/>
      </w:divBdr>
    </w:div>
    <w:div w:id="1622300022">
      <w:bodyDiv w:val="1"/>
      <w:marLeft w:val="0"/>
      <w:marRight w:val="0"/>
      <w:marTop w:val="0"/>
      <w:marBottom w:val="0"/>
      <w:divBdr>
        <w:top w:val="none" w:sz="0" w:space="0" w:color="auto"/>
        <w:left w:val="none" w:sz="0" w:space="0" w:color="auto"/>
        <w:bottom w:val="none" w:sz="0" w:space="0" w:color="auto"/>
        <w:right w:val="none" w:sz="0" w:space="0" w:color="auto"/>
      </w:divBdr>
    </w:div>
    <w:div w:id="1626161593">
      <w:bodyDiv w:val="1"/>
      <w:marLeft w:val="0"/>
      <w:marRight w:val="0"/>
      <w:marTop w:val="0"/>
      <w:marBottom w:val="0"/>
      <w:divBdr>
        <w:top w:val="none" w:sz="0" w:space="0" w:color="auto"/>
        <w:left w:val="none" w:sz="0" w:space="0" w:color="auto"/>
        <w:bottom w:val="none" w:sz="0" w:space="0" w:color="auto"/>
        <w:right w:val="none" w:sz="0" w:space="0" w:color="auto"/>
      </w:divBdr>
    </w:div>
    <w:div w:id="1657607450">
      <w:bodyDiv w:val="1"/>
      <w:marLeft w:val="0"/>
      <w:marRight w:val="0"/>
      <w:marTop w:val="0"/>
      <w:marBottom w:val="0"/>
      <w:divBdr>
        <w:top w:val="none" w:sz="0" w:space="0" w:color="auto"/>
        <w:left w:val="none" w:sz="0" w:space="0" w:color="auto"/>
        <w:bottom w:val="none" w:sz="0" w:space="0" w:color="auto"/>
        <w:right w:val="none" w:sz="0" w:space="0" w:color="auto"/>
      </w:divBdr>
      <w:divsChild>
        <w:div w:id="63376778">
          <w:marLeft w:val="0"/>
          <w:marRight w:val="0"/>
          <w:marTop w:val="0"/>
          <w:marBottom w:val="0"/>
          <w:divBdr>
            <w:top w:val="none" w:sz="0" w:space="0" w:color="auto"/>
            <w:left w:val="none" w:sz="0" w:space="0" w:color="auto"/>
            <w:bottom w:val="none" w:sz="0" w:space="0" w:color="auto"/>
            <w:right w:val="none" w:sz="0" w:space="0" w:color="auto"/>
          </w:divBdr>
          <w:divsChild>
            <w:div w:id="1682664195">
              <w:marLeft w:val="0"/>
              <w:marRight w:val="0"/>
              <w:marTop w:val="0"/>
              <w:marBottom w:val="300"/>
              <w:divBdr>
                <w:top w:val="none" w:sz="0" w:space="0" w:color="auto"/>
                <w:left w:val="none" w:sz="0" w:space="0" w:color="auto"/>
                <w:bottom w:val="none" w:sz="0" w:space="0" w:color="auto"/>
                <w:right w:val="none" w:sz="0" w:space="0" w:color="auto"/>
              </w:divBdr>
            </w:div>
          </w:divsChild>
        </w:div>
        <w:div w:id="724572628">
          <w:marLeft w:val="0"/>
          <w:marRight w:val="0"/>
          <w:marTop w:val="0"/>
          <w:marBottom w:val="450"/>
          <w:divBdr>
            <w:top w:val="none" w:sz="0" w:space="0" w:color="auto"/>
            <w:left w:val="none" w:sz="0" w:space="0" w:color="auto"/>
            <w:bottom w:val="none" w:sz="0" w:space="0" w:color="auto"/>
            <w:right w:val="none" w:sz="0" w:space="0" w:color="auto"/>
          </w:divBdr>
          <w:divsChild>
            <w:div w:id="286661842">
              <w:marLeft w:val="0"/>
              <w:marRight w:val="0"/>
              <w:marTop w:val="0"/>
              <w:marBottom w:val="0"/>
              <w:divBdr>
                <w:top w:val="none" w:sz="0" w:space="0" w:color="auto"/>
                <w:left w:val="none" w:sz="0" w:space="0" w:color="auto"/>
                <w:bottom w:val="none" w:sz="0" w:space="0" w:color="auto"/>
                <w:right w:val="none" w:sz="0" w:space="0" w:color="auto"/>
              </w:divBdr>
              <w:divsChild>
                <w:div w:id="16791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2202">
      <w:bodyDiv w:val="1"/>
      <w:marLeft w:val="0"/>
      <w:marRight w:val="0"/>
      <w:marTop w:val="0"/>
      <w:marBottom w:val="0"/>
      <w:divBdr>
        <w:top w:val="none" w:sz="0" w:space="0" w:color="auto"/>
        <w:left w:val="none" w:sz="0" w:space="0" w:color="auto"/>
        <w:bottom w:val="none" w:sz="0" w:space="0" w:color="auto"/>
        <w:right w:val="none" w:sz="0" w:space="0" w:color="auto"/>
      </w:divBdr>
    </w:div>
    <w:div w:id="1678071500">
      <w:bodyDiv w:val="1"/>
      <w:marLeft w:val="0"/>
      <w:marRight w:val="0"/>
      <w:marTop w:val="0"/>
      <w:marBottom w:val="0"/>
      <w:divBdr>
        <w:top w:val="none" w:sz="0" w:space="0" w:color="auto"/>
        <w:left w:val="none" w:sz="0" w:space="0" w:color="auto"/>
        <w:bottom w:val="none" w:sz="0" w:space="0" w:color="auto"/>
        <w:right w:val="none" w:sz="0" w:space="0" w:color="auto"/>
      </w:divBdr>
    </w:div>
    <w:div w:id="1686202894">
      <w:bodyDiv w:val="1"/>
      <w:marLeft w:val="0"/>
      <w:marRight w:val="0"/>
      <w:marTop w:val="0"/>
      <w:marBottom w:val="0"/>
      <w:divBdr>
        <w:top w:val="none" w:sz="0" w:space="0" w:color="auto"/>
        <w:left w:val="none" w:sz="0" w:space="0" w:color="auto"/>
        <w:bottom w:val="none" w:sz="0" w:space="0" w:color="auto"/>
        <w:right w:val="none" w:sz="0" w:space="0" w:color="auto"/>
      </w:divBdr>
    </w:div>
    <w:div w:id="1688289041">
      <w:bodyDiv w:val="1"/>
      <w:marLeft w:val="0"/>
      <w:marRight w:val="0"/>
      <w:marTop w:val="0"/>
      <w:marBottom w:val="0"/>
      <w:divBdr>
        <w:top w:val="none" w:sz="0" w:space="0" w:color="auto"/>
        <w:left w:val="none" w:sz="0" w:space="0" w:color="auto"/>
        <w:bottom w:val="none" w:sz="0" w:space="0" w:color="auto"/>
        <w:right w:val="none" w:sz="0" w:space="0" w:color="auto"/>
      </w:divBdr>
    </w:div>
    <w:div w:id="1688677861">
      <w:bodyDiv w:val="1"/>
      <w:marLeft w:val="0"/>
      <w:marRight w:val="0"/>
      <w:marTop w:val="0"/>
      <w:marBottom w:val="0"/>
      <w:divBdr>
        <w:top w:val="none" w:sz="0" w:space="0" w:color="auto"/>
        <w:left w:val="none" w:sz="0" w:space="0" w:color="auto"/>
        <w:bottom w:val="none" w:sz="0" w:space="0" w:color="auto"/>
        <w:right w:val="none" w:sz="0" w:space="0" w:color="auto"/>
      </w:divBdr>
    </w:div>
    <w:div w:id="1690177664">
      <w:bodyDiv w:val="1"/>
      <w:marLeft w:val="0"/>
      <w:marRight w:val="0"/>
      <w:marTop w:val="0"/>
      <w:marBottom w:val="0"/>
      <w:divBdr>
        <w:top w:val="none" w:sz="0" w:space="0" w:color="auto"/>
        <w:left w:val="none" w:sz="0" w:space="0" w:color="auto"/>
        <w:bottom w:val="none" w:sz="0" w:space="0" w:color="auto"/>
        <w:right w:val="none" w:sz="0" w:space="0" w:color="auto"/>
      </w:divBdr>
    </w:div>
    <w:div w:id="1697734128">
      <w:bodyDiv w:val="1"/>
      <w:marLeft w:val="0"/>
      <w:marRight w:val="0"/>
      <w:marTop w:val="0"/>
      <w:marBottom w:val="0"/>
      <w:divBdr>
        <w:top w:val="none" w:sz="0" w:space="0" w:color="auto"/>
        <w:left w:val="none" w:sz="0" w:space="0" w:color="auto"/>
        <w:bottom w:val="none" w:sz="0" w:space="0" w:color="auto"/>
        <w:right w:val="none" w:sz="0" w:space="0" w:color="auto"/>
      </w:divBdr>
    </w:div>
    <w:div w:id="1698390679">
      <w:bodyDiv w:val="1"/>
      <w:marLeft w:val="0"/>
      <w:marRight w:val="0"/>
      <w:marTop w:val="0"/>
      <w:marBottom w:val="0"/>
      <w:divBdr>
        <w:top w:val="none" w:sz="0" w:space="0" w:color="auto"/>
        <w:left w:val="none" w:sz="0" w:space="0" w:color="auto"/>
        <w:bottom w:val="none" w:sz="0" w:space="0" w:color="auto"/>
        <w:right w:val="none" w:sz="0" w:space="0" w:color="auto"/>
      </w:divBdr>
    </w:div>
    <w:div w:id="1704599112">
      <w:bodyDiv w:val="1"/>
      <w:marLeft w:val="0"/>
      <w:marRight w:val="0"/>
      <w:marTop w:val="0"/>
      <w:marBottom w:val="0"/>
      <w:divBdr>
        <w:top w:val="none" w:sz="0" w:space="0" w:color="auto"/>
        <w:left w:val="none" w:sz="0" w:space="0" w:color="auto"/>
        <w:bottom w:val="none" w:sz="0" w:space="0" w:color="auto"/>
        <w:right w:val="none" w:sz="0" w:space="0" w:color="auto"/>
      </w:divBdr>
    </w:div>
    <w:div w:id="1705671876">
      <w:bodyDiv w:val="1"/>
      <w:marLeft w:val="0"/>
      <w:marRight w:val="0"/>
      <w:marTop w:val="0"/>
      <w:marBottom w:val="0"/>
      <w:divBdr>
        <w:top w:val="none" w:sz="0" w:space="0" w:color="auto"/>
        <w:left w:val="none" w:sz="0" w:space="0" w:color="auto"/>
        <w:bottom w:val="none" w:sz="0" w:space="0" w:color="auto"/>
        <w:right w:val="none" w:sz="0" w:space="0" w:color="auto"/>
      </w:divBdr>
      <w:divsChild>
        <w:div w:id="34280326">
          <w:marLeft w:val="0"/>
          <w:marRight w:val="0"/>
          <w:marTop w:val="0"/>
          <w:marBottom w:val="0"/>
          <w:divBdr>
            <w:top w:val="none" w:sz="0" w:space="0" w:color="auto"/>
            <w:left w:val="none" w:sz="0" w:space="0" w:color="auto"/>
            <w:bottom w:val="none" w:sz="0" w:space="0" w:color="auto"/>
            <w:right w:val="none" w:sz="0" w:space="0" w:color="auto"/>
          </w:divBdr>
          <w:divsChild>
            <w:div w:id="1485663797">
              <w:marLeft w:val="0"/>
              <w:marRight w:val="0"/>
              <w:marTop w:val="0"/>
              <w:marBottom w:val="0"/>
              <w:divBdr>
                <w:top w:val="none" w:sz="0" w:space="0" w:color="auto"/>
                <w:left w:val="none" w:sz="0" w:space="0" w:color="auto"/>
                <w:bottom w:val="none" w:sz="0" w:space="0" w:color="auto"/>
                <w:right w:val="none" w:sz="0" w:space="0" w:color="auto"/>
              </w:divBdr>
            </w:div>
          </w:divsChild>
        </w:div>
        <w:div w:id="1468815949">
          <w:marLeft w:val="0"/>
          <w:marRight w:val="0"/>
          <w:marTop w:val="0"/>
          <w:marBottom w:val="0"/>
          <w:divBdr>
            <w:top w:val="none" w:sz="0" w:space="0" w:color="auto"/>
            <w:left w:val="none" w:sz="0" w:space="0" w:color="auto"/>
            <w:bottom w:val="none" w:sz="0" w:space="0" w:color="auto"/>
            <w:right w:val="none" w:sz="0" w:space="0" w:color="auto"/>
          </w:divBdr>
          <w:divsChild>
            <w:div w:id="3995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8578">
      <w:bodyDiv w:val="1"/>
      <w:marLeft w:val="0"/>
      <w:marRight w:val="0"/>
      <w:marTop w:val="0"/>
      <w:marBottom w:val="0"/>
      <w:divBdr>
        <w:top w:val="none" w:sz="0" w:space="0" w:color="auto"/>
        <w:left w:val="none" w:sz="0" w:space="0" w:color="auto"/>
        <w:bottom w:val="none" w:sz="0" w:space="0" w:color="auto"/>
        <w:right w:val="none" w:sz="0" w:space="0" w:color="auto"/>
      </w:divBdr>
    </w:div>
    <w:div w:id="1711488602">
      <w:bodyDiv w:val="1"/>
      <w:marLeft w:val="0"/>
      <w:marRight w:val="0"/>
      <w:marTop w:val="0"/>
      <w:marBottom w:val="0"/>
      <w:divBdr>
        <w:top w:val="none" w:sz="0" w:space="0" w:color="auto"/>
        <w:left w:val="none" w:sz="0" w:space="0" w:color="auto"/>
        <w:bottom w:val="none" w:sz="0" w:space="0" w:color="auto"/>
        <w:right w:val="none" w:sz="0" w:space="0" w:color="auto"/>
      </w:divBdr>
    </w:div>
    <w:div w:id="1719548432">
      <w:bodyDiv w:val="1"/>
      <w:marLeft w:val="0"/>
      <w:marRight w:val="0"/>
      <w:marTop w:val="0"/>
      <w:marBottom w:val="0"/>
      <w:divBdr>
        <w:top w:val="none" w:sz="0" w:space="0" w:color="auto"/>
        <w:left w:val="none" w:sz="0" w:space="0" w:color="auto"/>
        <w:bottom w:val="none" w:sz="0" w:space="0" w:color="auto"/>
        <w:right w:val="none" w:sz="0" w:space="0" w:color="auto"/>
      </w:divBdr>
    </w:div>
    <w:div w:id="1719821386">
      <w:bodyDiv w:val="1"/>
      <w:marLeft w:val="0"/>
      <w:marRight w:val="0"/>
      <w:marTop w:val="0"/>
      <w:marBottom w:val="0"/>
      <w:divBdr>
        <w:top w:val="none" w:sz="0" w:space="0" w:color="auto"/>
        <w:left w:val="none" w:sz="0" w:space="0" w:color="auto"/>
        <w:bottom w:val="none" w:sz="0" w:space="0" w:color="auto"/>
        <w:right w:val="none" w:sz="0" w:space="0" w:color="auto"/>
      </w:divBdr>
    </w:div>
    <w:div w:id="1725181114">
      <w:bodyDiv w:val="1"/>
      <w:marLeft w:val="0"/>
      <w:marRight w:val="0"/>
      <w:marTop w:val="0"/>
      <w:marBottom w:val="0"/>
      <w:divBdr>
        <w:top w:val="none" w:sz="0" w:space="0" w:color="auto"/>
        <w:left w:val="none" w:sz="0" w:space="0" w:color="auto"/>
        <w:bottom w:val="none" w:sz="0" w:space="0" w:color="auto"/>
        <w:right w:val="none" w:sz="0" w:space="0" w:color="auto"/>
      </w:divBdr>
    </w:div>
    <w:div w:id="1743213581">
      <w:bodyDiv w:val="1"/>
      <w:marLeft w:val="0"/>
      <w:marRight w:val="0"/>
      <w:marTop w:val="0"/>
      <w:marBottom w:val="0"/>
      <w:divBdr>
        <w:top w:val="none" w:sz="0" w:space="0" w:color="auto"/>
        <w:left w:val="none" w:sz="0" w:space="0" w:color="auto"/>
        <w:bottom w:val="none" w:sz="0" w:space="0" w:color="auto"/>
        <w:right w:val="none" w:sz="0" w:space="0" w:color="auto"/>
      </w:divBdr>
    </w:div>
    <w:div w:id="1745908692">
      <w:bodyDiv w:val="1"/>
      <w:marLeft w:val="0"/>
      <w:marRight w:val="0"/>
      <w:marTop w:val="0"/>
      <w:marBottom w:val="0"/>
      <w:divBdr>
        <w:top w:val="none" w:sz="0" w:space="0" w:color="auto"/>
        <w:left w:val="none" w:sz="0" w:space="0" w:color="auto"/>
        <w:bottom w:val="none" w:sz="0" w:space="0" w:color="auto"/>
        <w:right w:val="none" w:sz="0" w:space="0" w:color="auto"/>
      </w:divBdr>
    </w:div>
    <w:div w:id="1752115831">
      <w:bodyDiv w:val="1"/>
      <w:marLeft w:val="0"/>
      <w:marRight w:val="0"/>
      <w:marTop w:val="0"/>
      <w:marBottom w:val="0"/>
      <w:divBdr>
        <w:top w:val="none" w:sz="0" w:space="0" w:color="auto"/>
        <w:left w:val="none" w:sz="0" w:space="0" w:color="auto"/>
        <w:bottom w:val="none" w:sz="0" w:space="0" w:color="auto"/>
        <w:right w:val="none" w:sz="0" w:space="0" w:color="auto"/>
      </w:divBdr>
      <w:divsChild>
        <w:div w:id="1264873953">
          <w:marLeft w:val="0"/>
          <w:marRight w:val="0"/>
          <w:marTop w:val="0"/>
          <w:marBottom w:val="0"/>
          <w:divBdr>
            <w:top w:val="none" w:sz="0" w:space="0" w:color="auto"/>
            <w:left w:val="none" w:sz="0" w:space="0" w:color="auto"/>
            <w:bottom w:val="none" w:sz="0" w:space="0" w:color="auto"/>
            <w:right w:val="none" w:sz="0" w:space="0" w:color="auto"/>
          </w:divBdr>
          <w:divsChild>
            <w:div w:id="1400637596">
              <w:marLeft w:val="0"/>
              <w:marRight w:val="0"/>
              <w:marTop w:val="0"/>
              <w:marBottom w:val="0"/>
              <w:divBdr>
                <w:top w:val="none" w:sz="0" w:space="0" w:color="auto"/>
                <w:left w:val="none" w:sz="0" w:space="0" w:color="auto"/>
                <w:bottom w:val="none" w:sz="0" w:space="0" w:color="auto"/>
                <w:right w:val="none" w:sz="0" w:space="0" w:color="auto"/>
              </w:divBdr>
              <w:divsChild>
                <w:div w:id="1285192785">
                  <w:marLeft w:val="0"/>
                  <w:marRight w:val="0"/>
                  <w:marTop w:val="0"/>
                  <w:marBottom w:val="0"/>
                  <w:divBdr>
                    <w:top w:val="none" w:sz="0" w:space="0" w:color="auto"/>
                    <w:left w:val="none" w:sz="0" w:space="0" w:color="auto"/>
                    <w:bottom w:val="none" w:sz="0" w:space="0" w:color="auto"/>
                    <w:right w:val="none" w:sz="0" w:space="0" w:color="auto"/>
                  </w:divBdr>
                  <w:divsChild>
                    <w:div w:id="11953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07547">
      <w:bodyDiv w:val="1"/>
      <w:marLeft w:val="0"/>
      <w:marRight w:val="0"/>
      <w:marTop w:val="0"/>
      <w:marBottom w:val="0"/>
      <w:divBdr>
        <w:top w:val="none" w:sz="0" w:space="0" w:color="auto"/>
        <w:left w:val="none" w:sz="0" w:space="0" w:color="auto"/>
        <w:bottom w:val="none" w:sz="0" w:space="0" w:color="auto"/>
        <w:right w:val="none" w:sz="0" w:space="0" w:color="auto"/>
      </w:divBdr>
    </w:div>
    <w:div w:id="1758285437">
      <w:bodyDiv w:val="1"/>
      <w:marLeft w:val="0"/>
      <w:marRight w:val="0"/>
      <w:marTop w:val="0"/>
      <w:marBottom w:val="0"/>
      <w:divBdr>
        <w:top w:val="none" w:sz="0" w:space="0" w:color="auto"/>
        <w:left w:val="none" w:sz="0" w:space="0" w:color="auto"/>
        <w:bottom w:val="none" w:sz="0" w:space="0" w:color="auto"/>
        <w:right w:val="none" w:sz="0" w:space="0" w:color="auto"/>
      </w:divBdr>
      <w:divsChild>
        <w:div w:id="1710373675">
          <w:marLeft w:val="0"/>
          <w:marRight w:val="0"/>
          <w:marTop w:val="0"/>
          <w:marBottom w:val="0"/>
          <w:divBdr>
            <w:top w:val="none" w:sz="0" w:space="0" w:color="auto"/>
            <w:left w:val="none" w:sz="0" w:space="0" w:color="auto"/>
            <w:bottom w:val="none" w:sz="0" w:space="0" w:color="auto"/>
            <w:right w:val="none" w:sz="0" w:space="0" w:color="auto"/>
          </w:divBdr>
          <w:divsChild>
            <w:div w:id="1569611055">
              <w:marLeft w:val="0"/>
              <w:marRight w:val="0"/>
              <w:marTop w:val="0"/>
              <w:marBottom w:val="0"/>
              <w:divBdr>
                <w:top w:val="none" w:sz="0" w:space="0" w:color="auto"/>
                <w:left w:val="none" w:sz="0" w:space="0" w:color="auto"/>
                <w:bottom w:val="none" w:sz="0" w:space="0" w:color="auto"/>
                <w:right w:val="none" w:sz="0" w:space="0" w:color="auto"/>
              </w:divBdr>
              <w:divsChild>
                <w:div w:id="1651901372">
                  <w:marLeft w:val="0"/>
                  <w:marRight w:val="0"/>
                  <w:marTop w:val="0"/>
                  <w:marBottom w:val="0"/>
                  <w:divBdr>
                    <w:top w:val="none" w:sz="0" w:space="0" w:color="auto"/>
                    <w:left w:val="none" w:sz="0" w:space="0" w:color="auto"/>
                    <w:bottom w:val="none" w:sz="0" w:space="0" w:color="auto"/>
                    <w:right w:val="none" w:sz="0" w:space="0" w:color="auto"/>
                  </w:divBdr>
                  <w:divsChild>
                    <w:div w:id="628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426760">
      <w:bodyDiv w:val="1"/>
      <w:marLeft w:val="0"/>
      <w:marRight w:val="0"/>
      <w:marTop w:val="0"/>
      <w:marBottom w:val="0"/>
      <w:divBdr>
        <w:top w:val="none" w:sz="0" w:space="0" w:color="auto"/>
        <w:left w:val="none" w:sz="0" w:space="0" w:color="auto"/>
        <w:bottom w:val="none" w:sz="0" w:space="0" w:color="auto"/>
        <w:right w:val="none" w:sz="0" w:space="0" w:color="auto"/>
      </w:divBdr>
    </w:div>
    <w:div w:id="1780296465">
      <w:bodyDiv w:val="1"/>
      <w:marLeft w:val="0"/>
      <w:marRight w:val="0"/>
      <w:marTop w:val="0"/>
      <w:marBottom w:val="0"/>
      <w:divBdr>
        <w:top w:val="none" w:sz="0" w:space="0" w:color="auto"/>
        <w:left w:val="none" w:sz="0" w:space="0" w:color="auto"/>
        <w:bottom w:val="none" w:sz="0" w:space="0" w:color="auto"/>
        <w:right w:val="none" w:sz="0" w:space="0" w:color="auto"/>
      </w:divBdr>
    </w:div>
    <w:div w:id="1789354564">
      <w:bodyDiv w:val="1"/>
      <w:marLeft w:val="0"/>
      <w:marRight w:val="0"/>
      <w:marTop w:val="0"/>
      <w:marBottom w:val="0"/>
      <w:divBdr>
        <w:top w:val="none" w:sz="0" w:space="0" w:color="auto"/>
        <w:left w:val="none" w:sz="0" w:space="0" w:color="auto"/>
        <w:bottom w:val="none" w:sz="0" w:space="0" w:color="auto"/>
        <w:right w:val="none" w:sz="0" w:space="0" w:color="auto"/>
      </w:divBdr>
    </w:div>
    <w:div w:id="1790974183">
      <w:bodyDiv w:val="1"/>
      <w:marLeft w:val="0"/>
      <w:marRight w:val="0"/>
      <w:marTop w:val="0"/>
      <w:marBottom w:val="0"/>
      <w:divBdr>
        <w:top w:val="none" w:sz="0" w:space="0" w:color="auto"/>
        <w:left w:val="none" w:sz="0" w:space="0" w:color="auto"/>
        <w:bottom w:val="none" w:sz="0" w:space="0" w:color="auto"/>
        <w:right w:val="none" w:sz="0" w:space="0" w:color="auto"/>
      </w:divBdr>
    </w:div>
    <w:div w:id="1797478953">
      <w:bodyDiv w:val="1"/>
      <w:marLeft w:val="0"/>
      <w:marRight w:val="0"/>
      <w:marTop w:val="0"/>
      <w:marBottom w:val="0"/>
      <w:divBdr>
        <w:top w:val="none" w:sz="0" w:space="0" w:color="auto"/>
        <w:left w:val="none" w:sz="0" w:space="0" w:color="auto"/>
        <w:bottom w:val="none" w:sz="0" w:space="0" w:color="auto"/>
        <w:right w:val="none" w:sz="0" w:space="0" w:color="auto"/>
      </w:divBdr>
    </w:div>
    <w:div w:id="1806853147">
      <w:bodyDiv w:val="1"/>
      <w:marLeft w:val="0"/>
      <w:marRight w:val="0"/>
      <w:marTop w:val="0"/>
      <w:marBottom w:val="0"/>
      <w:divBdr>
        <w:top w:val="none" w:sz="0" w:space="0" w:color="auto"/>
        <w:left w:val="none" w:sz="0" w:space="0" w:color="auto"/>
        <w:bottom w:val="none" w:sz="0" w:space="0" w:color="auto"/>
        <w:right w:val="none" w:sz="0" w:space="0" w:color="auto"/>
      </w:divBdr>
    </w:div>
    <w:div w:id="1816288252">
      <w:bodyDiv w:val="1"/>
      <w:marLeft w:val="0"/>
      <w:marRight w:val="0"/>
      <w:marTop w:val="0"/>
      <w:marBottom w:val="0"/>
      <w:divBdr>
        <w:top w:val="none" w:sz="0" w:space="0" w:color="auto"/>
        <w:left w:val="none" w:sz="0" w:space="0" w:color="auto"/>
        <w:bottom w:val="none" w:sz="0" w:space="0" w:color="auto"/>
        <w:right w:val="none" w:sz="0" w:space="0" w:color="auto"/>
      </w:divBdr>
    </w:div>
    <w:div w:id="1828007974">
      <w:bodyDiv w:val="1"/>
      <w:marLeft w:val="0"/>
      <w:marRight w:val="0"/>
      <w:marTop w:val="0"/>
      <w:marBottom w:val="0"/>
      <w:divBdr>
        <w:top w:val="none" w:sz="0" w:space="0" w:color="auto"/>
        <w:left w:val="none" w:sz="0" w:space="0" w:color="auto"/>
        <w:bottom w:val="none" w:sz="0" w:space="0" w:color="auto"/>
        <w:right w:val="none" w:sz="0" w:space="0" w:color="auto"/>
      </w:divBdr>
    </w:div>
    <w:div w:id="1834569936">
      <w:bodyDiv w:val="1"/>
      <w:marLeft w:val="0"/>
      <w:marRight w:val="0"/>
      <w:marTop w:val="0"/>
      <w:marBottom w:val="0"/>
      <w:divBdr>
        <w:top w:val="none" w:sz="0" w:space="0" w:color="auto"/>
        <w:left w:val="none" w:sz="0" w:space="0" w:color="auto"/>
        <w:bottom w:val="none" w:sz="0" w:space="0" w:color="auto"/>
        <w:right w:val="none" w:sz="0" w:space="0" w:color="auto"/>
      </w:divBdr>
    </w:div>
    <w:div w:id="1837111144">
      <w:bodyDiv w:val="1"/>
      <w:marLeft w:val="0"/>
      <w:marRight w:val="0"/>
      <w:marTop w:val="0"/>
      <w:marBottom w:val="0"/>
      <w:divBdr>
        <w:top w:val="none" w:sz="0" w:space="0" w:color="auto"/>
        <w:left w:val="none" w:sz="0" w:space="0" w:color="auto"/>
        <w:bottom w:val="none" w:sz="0" w:space="0" w:color="auto"/>
        <w:right w:val="none" w:sz="0" w:space="0" w:color="auto"/>
      </w:divBdr>
    </w:div>
    <w:div w:id="1844974034">
      <w:bodyDiv w:val="1"/>
      <w:marLeft w:val="0"/>
      <w:marRight w:val="0"/>
      <w:marTop w:val="0"/>
      <w:marBottom w:val="0"/>
      <w:divBdr>
        <w:top w:val="none" w:sz="0" w:space="0" w:color="auto"/>
        <w:left w:val="none" w:sz="0" w:space="0" w:color="auto"/>
        <w:bottom w:val="none" w:sz="0" w:space="0" w:color="auto"/>
        <w:right w:val="none" w:sz="0" w:space="0" w:color="auto"/>
      </w:divBdr>
    </w:div>
    <w:div w:id="1848402249">
      <w:bodyDiv w:val="1"/>
      <w:marLeft w:val="0"/>
      <w:marRight w:val="0"/>
      <w:marTop w:val="0"/>
      <w:marBottom w:val="0"/>
      <w:divBdr>
        <w:top w:val="none" w:sz="0" w:space="0" w:color="auto"/>
        <w:left w:val="none" w:sz="0" w:space="0" w:color="auto"/>
        <w:bottom w:val="none" w:sz="0" w:space="0" w:color="auto"/>
        <w:right w:val="none" w:sz="0" w:space="0" w:color="auto"/>
      </w:divBdr>
    </w:div>
    <w:div w:id="1859201095">
      <w:bodyDiv w:val="1"/>
      <w:marLeft w:val="0"/>
      <w:marRight w:val="0"/>
      <w:marTop w:val="0"/>
      <w:marBottom w:val="0"/>
      <w:divBdr>
        <w:top w:val="none" w:sz="0" w:space="0" w:color="auto"/>
        <w:left w:val="none" w:sz="0" w:space="0" w:color="auto"/>
        <w:bottom w:val="none" w:sz="0" w:space="0" w:color="auto"/>
        <w:right w:val="none" w:sz="0" w:space="0" w:color="auto"/>
      </w:divBdr>
      <w:divsChild>
        <w:div w:id="260993905">
          <w:marLeft w:val="0"/>
          <w:marRight w:val="0"/>
          <w:marTop w:val="0"/>
          <w:marBottom w:val="600"/>
          <w:divBdr>
            <w:top w:val="none" w:sz="0" w:space="0" w:color="auto"/>
            <w:left w:val="none" w:sz="0" w:space="0" w:color="auto"/>
            <w:bottom w:val="none" w:sz="0" w:space="0" w:color="auto"/>
            <w:right w:val="none" w:sz="0" w:space="0" w:color="auto"/>
          </w:divBdr>
          <w:divsChild>
            <w:div w:id="1573075992">
              <w:marLeft w:val="0"/>
              <w:marRight w:val="0"/>
              <w:marTop w:val="0"/>
              <w:marBottom w:val="600"/>
              <w:divBdr>
                <w:top w:val="none" w:sz="0" w:space="0" w:color="auto"/>
                <w:left w:val="none" w:sz="0" w:space="0" w:color="auto"/>
                <w:bottom w:val="none" w:sz="0" w:space="0" w:color="auto"/>
                <w:right w:val="none" w:sz="0" w:space="0" w:color="auto"/>
              </w:divBdr>
              <w:divsChild>
                <w:div w:id="2140486452">
                  <w:marLeft w:val="0"/>
                  <w:marRight w:val="0"/>
                  <w:marTop w:val="0"/>
                  <w:marBottom w:val="0"/>
                  <w:divBdr>
                    <w:top w:val="none" w:sz="0" w:space="0" w:color="auto"/>
                    <w:left w:val="none" w:sz="0" w:space="0" w:color="auto"/>
                    <w:bottom w:val="none" w:sz="0" w:space="0" w:color="auto"/>
                    <w:right w:val="none" w:sz="0" w:space="0" w:color="auto"/>
                  </w:divBdr>
                  <w:divsChild>
                    <w:div w:id="5081346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864515369">
      <w:bodyDiv w:val="1"/>
      <w:marLeft w:val="0"/>
      <w:marRight w:val="0"/>
      <w:marTop w:val="0"/>
      <w:marBottom w:val="0"/>
      <w:divBdr>
        <w:top w:val="none" w:sz="0" w:space="0" w:color="auto"/>
        <w:left w:val="none" w:sz="0" w:space="0" w:color="auto"/>
        <w:bottom w:val="none" w:sz="0" w:space="0" w:color="auto"/>
        <w:right w:val="none" w:sz="0" w:space="0" w:color="auto"/>
      </w:divBdr>
    </w:div>
    <w:div w:id="1865366199">
      <w:bodyDiv w:val="1"/>
      <w:marLeft w:val="0"/>
      <w:marRight w:val="0"/>
      <w:marTop w:val="0"/>
      <w:marBottom w:val="0"/>
      <w:divBdr>
        <w:top w:val="none" w:sz="0" w:space="0" w:color="auto"/>
        <w:left w:val="none" w:sz="0" w:space="0" w:color="auto"/>
        <w:bottom w:val="none" w:sz="0" w:space="0" w:color="auto"/>
        <w:right w:val="none" w:sz="0" w:space="0" w:color="auto"/>
      </w:divBdr>
    </w:div>
    <w:div w:id="1865437140">
      <w:bodyDiv w:val="1"/>
      <w:marLeft w:val="0"/>
      <w:marRight w:val="0"/>
      <w:marTop w:val="0"/>
      <w:marBottom w:val="0"/>
      <w:divBdr>
        <w:top w:val="none" w:sz="0" w:space="0" w:color="auto"/>
        <w:left w:val="none" w:sz="0" w:space="0" w:color="auto"/>
        <w:bottom w:val="none" w:sz="0" w:space="0" w:color="auto"/>
        <w:right w:val="none" w:sz="0" w:space="0" w:color="auto"/>
      </w:divBdr>
    </w:div>
    <w:div w:id="1892887608">
      <w:bodyDiv w:val="1"/>
      <w:marLeft w:val="0"/>
      <w:marRight w:val="0"/>
      <w:marTop w:val="0"/>
      <w:marBottom w:val="0"/>
      <w:divBdr>
        <w:top w:val="none" w:sz="0" w:space="0" w:color="auto"/>
        <w:left w:val="none" w:sz="0" w:space="0" w:color="auto"/>
        <w:bottom w:val="none" w:sz="0" w:space="0" w:color="auto"/>
        <w:right w:val="none" w:sz="0" w:space="0" w:color="auto"/>
      </w:divBdr>
      <w:divsChild>
        <w:div w:id="425618879">
          <w:marLeft w:val="0"/>
          <w:marRight w:val="0"/>
          <w:marTop w:val="0"/>
          <w:marBottom w:val="0"/>
          <w:divBdr>
            <w:top w:val="none" w:sz="0" w:space="0" w:color="auto"/>
            <w:left w:val="none" w:sz="0" w:space="0" w:color="auto"/>
            <w:bottom w:val="none" w:sz="0" w:space="0" w:color="auto"/>
            <w:right w:val="none" w:sz="0" w:space="0" w:color="auto"/>
          </w:divBdr>
          <w:divsChild>
            <w:div w:id="764150064">
              <w:marLeft w:val="0"/>
              <w:marRight w:val="0"/>
              <w:marTop w:val="0"/>
              <w:marBottom w:val="0"/>
              <w:divBdr>
                <w:top w:val="none" w:sz="0" w:space="0" w:color="auto"/>
                <w:left w:val="none" w:sz="0" w:space="0" w:color="auto"/>
                <w:bottom w:val="none" w:sz="0" w:space="0" w:color="auto"/>
                <w:right w:val="none" w:sz="0" w:space="0" w:color="auto"/>
              </w:divBdr>
              <w:divsChild>
                <w:div w:id="2103842699">
                  <w:marLeft w:val="0"/>
                  <w:marRight w:val="0"/>
                  <w:marTop w:val="0"/>
                  <w:marBottom w:val="0"/>
                  <w:divBdr>
                    <w:top w:val="none" w:sz="0" w:space="0" w:color="auto"/>
                    <w:left w:val="none" w:sz="0" w:space="0" w:color="auto"/>
                    <w:bottom w:val="none" w:sz="0" w:space="0" w:color="auto"/>
                    <w:right w:val="none" w:sz="0" w:space="0" w:color="auto"/>
                  </w:divBdr>
                  <w:divsChild>
                    <w:div w:id="6056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4160">
      <w:bodyDiv w:val="1"/>
      <w:marLeft w:val="0"/>
      <w:marRight w:val="0"/>
      <w:marTop w:val="0"/>
      <w:marBottom w:val="0"/>
      <w:divBdr>
        <w:top w:val="none" w:sz="0" w:space="0" w:color="auto"/>
        <w:left w:val="none" w:sz="0" w:space="0" w:color="auto"/>
        <w:bottom w:val="none" w:sz="0" w:space="0" w:color="auto"/>
        <w:right w:val="none" w:sz="0" w:space="0" w:color="auto"/>
      </w:divBdr>
    </w:div>
    <w:div w:id="1908345857">
      <w:bodyDiv w:val="1"/>
      <w:marLeft w:val="0"/>
      <w:marRight w:val="0"/>
      <w:marTop w:val="0"/>
      <w:marBottom w:val="0"/>
      <w:divBdr>
        <w:top w:val="none" w:sz="0" w:space="0" w:color="auto"/>
        <w:left w:val="none" w:sz="0" w:space="0" w:color="auto"/>
        <w:bottom w:val="none" w:sz="0" w:space="0" w:color="auto"/>
        <w:right w:val="none" w:sz="0" w:space="0" w:color="auto"/>
      </w:divBdr>
    </w:div>
    <w:div w:id="1929119095">
      <w:bodyDiv w:val="1"/>
      <w:marLeft w:val="0"/>
      <w:marRight w:val="0"/>
      <w:marTop w:val="0"/>
      <w:marBottom w:val="0"/>
      <w:divBdr>
        <w:top w:val="none" w:sz="0" w:space="0" w:color="auto"/>
        <w:left w:val="none" w:sz="0" w:space="0" w:color="auto"/>
        <w:bottom w:val="none" w:sz="0" w:space="0" w:color="auto"/>
        <w:right w:val="none" w:sz="0" w:space="0" w:color="auto"/>
      </w:divBdr>
    </w:div>
    <w:div w:id="1939288206">
      <w:bodyDiv w:val="1"/>
      <w:marLeft w:val="0"/>
      <w:marRight w:val="0"/>
      <w:marTop w:val="0"/>
      <w:marBottom w:val="0"/>
      <w:divBdr>
        <w:top w:val="none" w:sz="0" w:space="0" w:color="auto"/>
        <w:left w:val="none" w:sz="0" w:space="0" w:color="auto"/>
        <w:bottom w:val="none" w:sz="0" w:space="0" w:color="auto"/>
        <w:right w:val="none" w:sz="0" w:space="0" w:color="auto"/>
      </w:divBdr>
    </w:div>
    <w:div w:id="1984385823">
      <w:bodyDiv w:val="1"/>
      <w:marLeft w:val="0"/>
      <w:marRight w:val="0"/>
      <w:marTop w:val="0"/>
      <w:marBottom w:val="0"/>
      <w:divBdr>
        <w:top w:val="none" w:sz="0" w:space="0" w:color="auto"/>
        <w:left w:val="none" w:sz="0" w:space="0" w:color="auto"/>
        <w:bottom w:val="none" w:sz="0" w:space="0" w:color="auto"/>
        <w:right w:val="none" w:sz="0" w:space="0" w:color="auto"/>
      </w:divBdr>
    </w:div>
    <w:div w:id="2010668278">
      <w:bodyDiv w:val="1"/>
      <w:marLeft w:val="0"/>
      <w:marRight w:val="0"/>
      <w:marTop w:val="0"/>
      <w:marBottom w:val="0"/>
      <w:divBdr>
        <w:top w:val="none" w:sz="0" w:space="0" w:color="auto"/>
        <w:left w:val="none" w:sz="0" w:space="0" w:color="auto"/>
        <w:bottom w:val="none" w:sz="0" w:space="0" w:color="auto"/>
        <w:right w:val="none" w:sz="0" w:space="0" w:color="auto"/>
      </w:divBdr>
    </w:div>
    <w:div w:id="2013754399">
      <w:bodyDiv w:val="1"/>
      <w:marLeft w:val="0"/>
      <w:marRight w:val="0"/>
      <w:marTop w:val="0"/>
      <w:marBottom w:val="0"/>
      <w:divBdr>
        <w:top w:val="none" w:sz="0" w:space="0" w:color="auto"/>
        <w:left w:val="none" w:sz="0" w:space="0" w:color="auto"/>
        <w:bottom w:val="none" w:sz="0" w:space="0" w:color="auto"/>
        <w:right w:val="none" w:sz="0" w:space="0" w:color="auto"/>
      </w:divBdr>
    </w:div>
    <w:div w:id="2036078396">
      <w:bodyDiv w:val="1"/>
      <w:marLeft w:val="0"/>
      <w:marRight w:val="0"/>
      <w:marTop w:val="0"/>
      <w:marBottom w:val="0"/>
      <w:divBdr>
        <w:top w:val="none" w:sz="0" w:space="0" w:color="auto"/>
        <w:left w:val="none" w:sz="0" w:space="0" w:color="auto"/>
        <w:bottom w:val="none" w:sz="0" w:space="0" w:color="auto"/>
        <w:right w:val="none" w:sz="0" w:space="0" w:color="auto"/>
      </w:divBdr>
    </w:div>
    <w:div w:id="2038771370">
      <w:bodyDiv w:val="1"/>
      <w:marLeft w:val="0"/>
      <w:marRight w:val="0"/>
      <w:marTop w:val="0"/>
      <w:marBottom w:val="0"/>
      <w:divBdr>
        <w:top w:val="none" w:sz="0" w:space="0" w:color="auto"/>
        <w:left w:val="none" w:sz="0" w:space="0" w:color="auto"/>
        <w:bottom w:val="none" w:sz="0" w:space="0" w:color="auto"/>
        <w:right w:val="none" w:sz="0" w:space="0" w:color="auto"/>
      </w:divBdr>
    </w:div>
    <w:div w:id="2047634300">
      <w:bodyDiv w:val="1"/>
      <w:marLeft w:val="0"/>
      <w:marRight w:val="0"/>
      <w:marTop w:val="0"/>
      <w:marBottom w:val="0"/>
      <w:divBdr>
        <w:top w:val="none" w:sz="0" w:space="0" w:color="auto"/>
        <w:left w:val="none" w:sz="0" w:space="0" w:color="auto"/>
        <w:bottom w:val="none" w:sz="0" w:space="0" w:color="auto"/>
        <w:right w:val="none" w:sz="0" w:space="0" w:color="auto"/>
      </w:divBdr>
    </w:div>
    <w:div w:id="2048750997">
      <w:bodyDiv w:val="1"/>
      <w:marLeft w:val="0"/>
      <w:marRight w:val="0"/>
      <w:marTop w:val="0"/>
      <w:marBottom w:val="0"/>
      <w:divBdr>
        <w:top w:val="none" w:sz="0" w:space="0" w:color="auto"/>
        <w:left w:val="none" w:sz="0" w:space="0" w:color="auto"/>
        <w:bottom w:val="none" w:sz="0" w:space="0" w:color="auto"/>
        <w:right w:val="none" w:sz="0" w:space="0" w:color="auto"/>
      </w:divBdr>
    </w:div>
    <w:div w:id="2052418135">
      <w:bodyDiv w:val="1"/>
      <w:marLeft w:val="0"/>
      <w:marRight w:val="0"/>
      <w:marTop w:val="0"/>
      <w:marBottom w:val="0"/>
      <w:divBdr>
        <w:top w:val="none" w:sz="0" w:space="0" w:color="auto"/>
        <w:left w:val="none" w:sz="0" w:space="0" w:color="auto"/>
        <w:bottom w:val="none" w:sz="0" w:space="0" w:color="auto"/>
        <w:right w:val="none" w:sz="0" w:space="0" w:color="auto"/>
      </w:divBdr>
    </w:div>
    <w:div w:id="2055033554">
      <w:bodyDiv w:val="1"/>
      <w:marLeft w:val="0"/>
      <w:marRight w:val="0"/>
      <w:marTop w:val="0"/>
      <w:marBottom w:val="0"/>
      <w:divBdr>
        <w:top w:val="none" w:sz="0" w:space="0" w:color="auto"/>
        <w:left w:val="none" w:sz="0" w:space="0" w:color="auto"/>
        <w:bottom w:val="none" w:sz="0" w:space="0" w:color="auto"/>
        <w:right w:val="none" w:sz="0" w:space="0" w:color="auto"/>
      </w:divBdr>
    </w:div>
    <w:div w:id="2058816826">
      <w:bodyDiv w:val="1"/>
      <w:marLeft w:val="0"/>
      <w:marRight w:val="0"/>
      <w:marTop w:val="0"/>
      <w:marBottom w:val="0"/>
      <w:divBdr>
        <w:top w:val="none" w:sz="0" w:space="0" w:color="auto"/>
        <w:left w:val="none" w:sz="0" w:space="0" w:color="auto"/>
        <w:bottom w:val="none" w:sz="0" w:space="0" w:color="auto"/>
        <w:right w:val="none" w:sz="0" w:space="0" w:color="auto"/>
      </w:divBdr>
    </w:div>
    <w:div w:id="2067952554">
      <w:bodyDiv w:val="1"/>
      <w:marLeft w:val="0"/>
      <w:marRight w:val="0"/>
      <w:marTop w:val="0"/>
      <w:marBottom w:val="0"/>
      <w:divBdr>
        <w:top w:val="none" w:sz="0" w:space="0" w:color="auto"/>
        <w:left w:val="none" w:sz="0" w:space="0" w:color="auto"/>
        <w:bottom w:val="none" w:sz="0" w:space="0" w:color="auto"/>
        <w:right w:val="none" w:sz="0" w:space="0" w:color="auto"/>
      </w:divBdr>
    </w:div>
    <w:div w:id="2075931528">
      <w:bodyDiv w:val="1"/>
      <w:marLeft w:val="0"/>
      <w:marRight w:val="0"/>
      <w:marTop w:val="0"/>
      <w:marBottom w:val="0"/>
      <w:divBdr>
        <w:top w:val="none" w:sz="0" w:space="0" w:color="auto"/>
        <w:left w:val="none" w:sz="0" w:space="0" w:color="auto"/>
        <w:bottom w:val="none" w:sz="0" w:space="0" w:color="auto"/>
        <w:right w:val="none" w:sz="0" w:space="0" w:color="auto"/>
      </w:divBdr>
    </w:div>
    <w:div w:id="2090344714">
      <w:bodyDiv w:val="1"/>
      <w:marLeft w:val="0"/>
      <w:marRight w:val="0"/>
      <w:marTop w:val="0"/>
      <w:marBottom w:val="0"/>
      <w:divBdr>
        <w:top w:val="none" w:sz="0" w:space="0" w:color="auto"/>
        <w:left w:val="none" w:sz="0" w:space="0" w:color="auto"/>
        <w:bottom w:val="none" w:sz="0" w:space="0" w:color="auto"/>
        <w:right w:val="none" w:sz="0" w:space="0" w:color="auto"/>
      </w:divBdr>
    </w:div>
    <w:div w:id="2100323223">
      <w:bodyDiv w:val="1"/>
      <w:marLeft w:val="0"/>
      <w:marRight w:val="0"/>
      <w:marTop w:val="0"/>
      <w:marBottom w:val="0"/>
      <w:divBdr>
        <w:top w:val="none" w:sz="0" w:space="0" w:color="auto"/>
        <w:left w:val="none" w:sz="0" w:space="0" w:color="auto"/>
        <w:bottom w:val="none" w:sz="0" w:space="0" w:color="auto"/>
        <w:right w:val="none" w:sz="0" w:space="0" w:color="auto"/>
      </w:divBdr>
    </w:div>
    <w:div w:id="2126196327">
      <w:bodyDiv w:val="1"/>
      <w:marLeft w:val="0"/>
      <w:marRight w:val="0"/>
      <w:marTop w:val="0"/>
      <w:marBottom w:val="0"/>
      <w:divBdr>
        <w:top w:val="none" w:sz="0" w:space="0" w:color="auto"/>
        <w:left w:val="none" w:sz="0" w:space="0" w:color="auto"/>
        <w:bottom w:val="none" w:sz="0" w:space="0" w:color="auto"/>
        <w:right w:val="none" w:sz="0" w:space="0" w:color="auto"/>
      </w:divBdr>
    </w:div>
    <w:div w:id="214546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udarae-registro@udec.cl" TargetMode="External"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openxmlformats.org/officeDocument/2006/relationships/fontTable" Target="fontTable.xml" Id="rId15" /><Relationship Type="http://schemas.microsoft.com/office/2011/relationships/commentsExtended" Target="commentsExtended.xml" Id="rId10" /><Relationship Type="http://schemas.openxmlformats.org/officeDocument/2006/relationships/settings" Target="settings.xml" Id="rId4"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FA7DC1-E754-405B-A75F-84882B7EC6F3}">
  <we:reference id="ed452a3f-c68b-45d7-8f96-72f52fc3dfc3" version="1.0.0.9" store="EXCatalog" storeType="EXCatalog"/>
  <we:alternateReferences>
    <we:reference id="WA104381727" version="1.0.0.9" store="es-C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EEFD4-9818-4DD3-9523-5D82CC24DA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Fernanda Gacitua Gonzalez</dc:creator>
  <keywords/>
  <dc:description/>
  <lastModifiedBy>Alejandra Ignacia Ilabaca Faundez</lastModifiedBy>
  <revision>15</revision>
  <lastPrinted>2022-08-18T13:45:00.0000000Z</lastPrinted>
  <dcterms:created xsi:type="dcterms:W3CDTF">2023-03-30T11:34:00.0000000Z</dcterms:created>
  <dcterms:modified xsi:type="dcterms:W3CDTF">2023-04-26T14:04:24.3869658Z</dcterms:modified>
</coreProperties>
</file>